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5928D" w14:textId="77777777" w:rsidR="00260D2F" w:rsidRPr="00B7213D" w:rsidRDefault="00260D2F" w:rsidP="00B845CE">
      <w:pPr>
        <w:spacing w:after="120" w:line="360" w:lineRule="auto"/>
        <w:textAlignment w:val="baseline"/>
        <w:rPr>
          <w:rFonts w:eastAsia="Times New Roman" w:cs="Times New Roman"/>
          <w:color w:val="000000"/>
          <w:kern w:val="0"/>
          <w:sz w:val="28"/>
          <w:szCs w:val="28"/>
          <w14:ligatures w14:val="none"/>
        </w:rPr>
      </w:pPr>
      <w:r w:rsidRPr="00B7213D">
        <w:rPr>
          <w:rFonts w:eastAsia="Times New Roman" w:cs="Times New Roman"/>
          <w:b/>
          <w:bCs/>
          <w:color w:val="000000"/>
          <w:kern w:val="0"/>
          <w:sz w:val="28"/>
          <w:szCs w:val="28"/>
          <w14:ligatures w14:val="none"/>
        </w:rPr>
        <w:t>NOTICE</w:t>
      </w:r>
    </w:p>
    <w:p w14:paraId="3DE3DC00" w14:textId="77777777" w:rsidR="00260D2F" w:rsidRPr="00B7213D" w:rsidRDefault="00260D2F" w:rsidP="00B845CE">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xml:space="preserve">By using this template, you are agreeing to the terms of the license agreement provided by CyRisk Inc. This template is licensed for </w:t>
      </w:r>
      <w:proofErr w:type="gramStart"/>
      <w:r w:rsidRPr="00B7213D">
        <w:rPr>
          <w:rFonts w:eastAsia="Times New Roman" w:cs="Times New Roman"/>
          <w:color w:val="000000"/>
          <w:kern w:val="0"/>
          <w:sz w:val="24"/>
          <w:szCs w:val="24"/>
          <w14:ligatures w14:val="none"/>
        </w:rPr>
        <w:t>the exclusive</w:t>
      </w:r>
      <w:proofErr w:type="gramEnd"/>
      <w:r w:rsidRPr="00B7213D">
        <w:rPr>
          <w:rFonts w:eastAsia="Times New Roman" w:cs="Times New Roman"/>
          <w:color w:val="000000"/>
          <w:kern w:val="0"/>
          <w:sz w:val="24"/>
          <w:szCs w:val="24"/>
          <w14:ligatures w14:val="none"/>
        </w:rPr>
        <w:t xml:space="preser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697BCF5A" w14:textId="77777777" w:rsidR="00260D2F" w:rsidRPr="00B7213D" w:rsidRDefault="00260D2F" w:rsidP="00B845CE">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4DCEAA5A" w14:textId="77777777" w:rsidR="00260D2F" w:rsidRPr="00B7213D" w:rsidRDefault="00260D2F" w:rsidP="00B845CE">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For any questions or to obtain additional licenses, please contact CyRisk Inc. at info@cyrisk.com.</w:t>
      </w:r>
    </w:p>
    <w:p w14:paraId="6AAB0315" w14:textId="4B4733BA" w:rsidR="63CB96F2" w:rsidRDefault="1CC7F694" w:rsidP="00B845CE">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2024 CyRisk Inc. All rights reserved.</w:t>
      </w:r>
    </w:p>
    <w:p w14:paraId="3CDA8E98" w14:textId="5B815C5D" w:rsidR="00B845CE" w:rsidRDefault="00B845CE" w:rsidP="00B845CE">
      <w:pPr>
        <w:spacing w:after="120" w:line="360" w:lineRule="auto"/>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br w:type="page"/>
      </w:r>
    </w:p>
    <w:p w14:paraId="77FCA39C" w14:textId="6B27A136" w:rsidR="00BA5C38" w:rsidRPr="0016566E" w:rsidRDefault="00BA5C38" w:rsidP="00B845CE">
      <w:pPr>
        <w:pStyle w:val="ListParagraph"/>
        <w:numPr>
          <w:ilvl w:val="0"/>
          <w:numId w:val="64"/>
        </w:numPr>
        <w:spacing w:after="120" w:line="360" w:lineRule="auto"/>
        <w:ind w:left="0" w:firstLine="0"/>
        <w:outlineLvl w:val="2"/>
        <w:rPr>
          <w:rFonts w:eastAsia="Times New Roman" w:cs="Times New Roman"/>
          <w:b/>
          <w:bCs/>
          <w:kern w:val="0"/>
          <w:sz w:val="27"/>
          <w:szCs w:val="27"/>
          <w14:ligatures w14:val="none"/>
        </w:rPr>
      </w:pPr>
      <w:r w:rsidRPr="0016566E">
        <w:rPr>
          <w:rFonts w:eastAsia="Times New Roman" w:cs="Times New Roman"/>
          <w:b/>
          <w:bCs/>
          <w:kern w:val="0"/>
          <w:sz w:val="27"/>
          <w:szCs w:val="27"/>
          <w14:ligatures w14:val="none"/>
        </w:rPr>
        <w:lastRenderedPageBreak/>
        <w:t>Introduction</w:t>
      </w:r>
    </w:p>
    <w:p w14:paraId="23BFD7E7" w14:textId="77777777" w:rsidR="009167EC" w:rsidRPr="009167EC" w:rsidRDefault="009167EC" w:rsidP="00B845CE">
      <w:pPr>
        <w:spacing w:after="120" w:line="360" w:lineRule="auto"/>
        <w:rPr>
          <w:rFonts w:eastAsia="Times New Roman" w:cs="Times New Roman"/>
          <w:kern w:val="0"/>
          <w:sz w:val="24"/>
          <w:szCs w:val="24"/>
          <w14:ligatures w14:val="none"/>
        </w:rPr>
      </w:pPr>
      <w:r w:rsidRPr="009167EC">
        <w:rPr>
          <w:rFonts w:eastAsia="Times New Roman" w:cs="Times New Roman"/>
          <w:kern w:val="0"/>
          <w:sz w:val="24"/>
          <w:szCs w:val="24"/>
          <w14:ligatures w14:val="none"/>
        </w:rPr>
        <w:t xml:space="preserve">This document establishes the </w:t>
      </w:r>
      <w:r>
        <w:rPr>
          <w:rFonts w:eastAsia="Times New Roman" w:cs="Times New Roman"/>
          <w:kern w:val="0"/>
          <w:sz w:val="24"/>
          <w:szCs w:val="24"/>
          <w14:ligatures w14:val="none"/>
        </w:rPr>
        <w:t xml:space="preserve">System and Information Integrity </w:t>
      </w:r>
      <w:r w:rsidRPr="009167EC">
        <w:rPr>
          <w:rFonts w:eastAsia="Times New Roman" w:cs="Times New Roman"/>
          <w:kern w:val="0"/>
          <w:sz w:val="24"/>
          <w:szCs w:val="24"/>
          <w14:ligatures w14:val="none"/>
        </w:rPr>
        <w:t>Policy and Procedures for [Organization Name]. This policy aims to mitigate risks associated with unauthorized changes, malicious activities, and operational errors that could compromise the confidentiality, integrity, or availability of organizational data and systems.</w:t>
      </w:r>
    </w:p>
    <w:p w14:paraId="0A3EC156" w14:textId="72065520" w:rsidR="00CE670E" w:rsidRPr="00C914AE" w:rsidRDefault="00CE670E" w:rsidP="00B845CE">
      <w:pPr>
        <w:pStyle w:val="ListParagraph"/>
        <w:numPr>
          <w:ilvl w:val="0"/>
          <w:numId w:val="64"/>
        </w:numPr>
        <w:spacing w:after="120" w:line="360" w:lineRule="auto"/>
        <w:ind w:left="0" w:firstLine="0"/>
        <w:outlineLvl w:val="2"/>
        <w:rPr>
          <w:rFonts w:eastAsia="Times New Roman" w:cs="Times New Roman"/>
          <w:b/>
          <w:bCs/>
          <w:kern w:val="0"/>
          <w:sz w:val="27"/>
          <w:szCs w:val="27"/>
          <w14:ligatures w14:val="none"/>
        </w:rPr>
      </w:pPr>
      <w:r w:rsidRPr="00C914AE">
        <w:rPr>
          <w:rFonts w:eastAsia="Times New Roman" w:cs="Times New Roman"/>
          <w:b/>
          <w:bCs/>
          <w:kern w:val="0"/>
          <w:sz w:val="27"/>
          <w:szCs w:val="27"/>
          <w14:ligatures w14:val="none"/>
        </w:rPr>
        <w:t>Purpose:</w:t>
      </w:r>
    </w:p>
    <w:p w14:paraId="3FDAF093" w14:textId="77777777" w:rsidR="009167EC" w:rsidRDefault="00CE670E" w:rsidP="00B845CE">
      <w:pPr>
        <w:spacing w:after="120" w:line="360" w:lineRule="auto"/>
        <w:rPr>
          <w:rFonts w:eastAsia="Times New Roman" w:cs="Times New Roman"/>
          <w:kern w:val="0"/>
          <w:sz w:val="24"/>
          <w:szCs w:val="24"/>
          <w14:ligatures w14:val="none"/>
        </w:rPr>
      </w:pPr>
      <w:r w:rsidRPr="009167EC">
        <w:rPr>
          <w:rFonts w:eastAsia="Times New Roman" w:cs="Times New Roman"/>
          <w:kern w:val="0"/>
          <w:sz w:val="24"/>
          <w:szCs w:val="24"/>
          <w14:ligatures w14:val="none"/>
        </w:rPr>
        <w:t xml:space="preserve">The purpose of the System and Information Integrity Policy is to establish guidelines and procedures to ensure the integrity, authenticity, and reliability of system and information assets within [Organization Name]. </w:t>
      </w:r>
    </w:p>
    <w:p w14:paraId="1E5DACD0" w14:textId="188C05D0" w:rsidR="00CE670E" w:rsidRPr="009167EC" w:rsidRDefault="00CE670E" w:rsidP="00B845CE">
      <w:pPr>
        <w:pStyle w:val="ListParagraph"/>
        <w:numPr>
          <w:ilvl w:val="0"/>
          <w:numId w:val="64"/>
        </w:numPr>
        <w:spacing w:after="120" w:line="360" w:lineRule="auto"/>
        <w:ind w:left="0" w:firstLine="0"/>
        <w:outlineLvl w:val="2"/>
        <w:rPr>
          <w:rFonts w:eastAsia="Times New Roman" w:cs="Times New Roman"/>
          <w:b/>
          <w:bCs/>
          <w:kern w:val="0"/>
          <w:sz w:val="27"/>
          <w:szCs w:val="27"/>
          <w14:ligatures w14:val="none"/>
        </w:rPr>
      </w:pPr>
      <w:r w:rsidRPr="009167EC">
        <w:rPr>
          <w:rFonts w:eastAsia="Times New Roman" w:cs="Times New Roman"/>
          <w:b/>
          <w:bCs/>
          <w:kern w:val="0"/>
          <w:sz w:val="27"/>
          <w:szCs w:val="27"/>
          <w14:ligatures w14:val="none"/>
        </w:rPr>
        <w:t>Scope:</w:t>
      </w:r>
    </w:p>
    <w:p w14:paraId="0ABB5D71" w14:textId="77777777" w:rsidR="00CE670E" w:rsidRPr="009167EC" w:rsidRDefault="00CE670E" w:rsidP="00B845CE">
      <w:pPr>
        <w:spacing w:after="120" w:line="360" w:lineRule="auto"/>
        <w:rPr>
          <w:rFonts w:eastAsia="Times New Roman" w:cs="Times New Roman"/>
          <w:kern w:val="0"/>
          <w:sz w:val="24"/>
          <w:szCs w:val="24"/>
          <w14:ligatures w14:val="none"/>
        </w:rPr>
      </w:pPr>
      <w:r w:rsidRPr="009167EC">
        <w:rPr>
          <w:rFonts w:eastAsia="Times New Roman" w:cs="Times New Roman"/>
          <w:kern w:val="0"/>
          <w:sz w:val="24"/>
          <w:szCs w:val="24"/>
          <w14:ligatures w14:val="none"/>
        </w:rPr>
        <w:t>This policy applies to all employees, contractors, and third-party entities with authorized access to [Organization Name]'s information systems and assets. It encompasses all hardware, software, firmware, and information managed or utilized by the organization, including but not limited to:</w:t>
      </w:r>
    </w:p>
    <w:p w14:paraId="50FC5C2A" w14:textId="77777777" w:rsidR="00CE670E" w:rsidRPr="009F5AFE" w:rsidRDefault="00CE670E"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9F5AFE">
        <w:rPr>
          <w:rFonts w:eastAsia="Times New Roman" w:cs="Times New Roman"/>
          <w:kern w:val="0"/>
          <w:sz w:val="24"/>
          <w:szCs w:val="24"/>
          <w14:ligatures w14:val="none"/>
        </w:rPr>
        <w:t>User-installed software requiring integrity verification prior to execution.</w:t>
      </w:r>
    </w:p>
    <w:p w14:paraId="7C68A639" w14:textId="77777777" w:rsidR="00CE670E" w:rsidRPr="009F5AFE" w:rsidRDefault="00CE670E"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9F5AFE">
        <w:rPr>
          <w:rFonts w:eastAsia="Times New Roman" w:cs="Times New Roman"/>
          <w:kern w:val="0"/>
          <w:sz w:val="24"/>
          <w:szCs w:val="24"/>
          <w14:ligatures w14:val="none"/>
        </w:rPr>
        <w:t>Software and firmware components subject to cryptographic authentication prior to installation.</w:t>
      </w:r>
    </w:p>
    <w:p w14:paraId="55BDD948" w14:textId="77777777" w:rsidR="00CE670E" w:rsidRPr="009F5AFE" w:rsidRDefault="00CE670E"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9F5AFE">
        <w:rPr>
          <w:rFonts w:eastAsia="Times New Roman" w:cs="Times New Roman"/>
          <w:kern w:val="0"/>
          <w:sz w:val="24"/>
          <w:szCs w:val="24"/>
          <w14:ligatures w14:val="none"/>
        </w:rPr>
        <w:t>Processes with defined time limits for execution without supervision.</w:t>
      </w:r>
    </w:p>
    <w:p w14:paraId="6F4593AB" w14:textId="77777777" w:rsidR="00CE670E" w:rsidRPr="009F5AFE" w:rsidRDefault="00CE670E"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9F5AFE">
        <w:rPr>
          <w:rFonts w:eastAsia="Times New Roman" w:cs="Times New Roman"/>
          <w:kern w:val="0"/>
          <w:sz w:val="24"/>
          <w:szCs w:val="24"/>
          <w14:ligatures w14:val="none"/>
        </w:rPr>
        <w:t>Applications implementing runtime self-protection controls.</w:t>
      </w:r>
    </w:p>
    <w:p w14:paraId="0A00DF89" w14:textId="46A87B2C" w:rsidR="009F5AFE" w:rsidRDefault="00CE670E"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9F5AFE">
        <w:rPr>
          <w:rFonts w:eastAsia="Times New Roman" w:cs="Times New Roman"/>
          <w:kern w:val="0"/>
          <w:sz w:val="24"/>
          <w:szCs w:val="24"/>
          <w14:ligatures w14:val="none"/>
        </w:rPr>
        <w:t>All other systems, components, and information as defined by organizational policies and security requirements.</w:t>
      </w:r>
    </w:p>
    <w:p w14:paraId="65196453" w14:textId="258852B0" w:rsidR="00CF57CC" w:rsidRPr="00B845CE" w:rsidRDefault="00CF57CC" w:rsidP="00B845CE">
      <w:pPr>
        <w:pStyle w:val="ListParagraph"/>
        <w:numPr>
          <w:ilvl w:val="0"/>
          <w:numId w:val="64"/>
        </w:numPr>
        <w:spacing w:after="120" w:line="360" w:lineRule="auto"/>
        <w:ind w:left="0" w:firstLine="0"/>
        <w:outlineLvl w:val="2"/>
        <w:rPr>
          <w:rFonts w:eastAsia="Times New Roman" w:cs="Times New Roman"/>
          <w:b/>
          <w:bCs/>
          <w:kern w:val="0"/>
          <w:sz w:val="27"/>
          <w:szCs w:val="27"/>
          <w14:ligatures w14:val="none"/>
        </w:rPr>
      </w:pPr>
      <w:r w:rsidRPr="00B845CE">
        <w:rPr>
          <w:rFonts w:eastAsia="Times New Roman" w:cs="Times New Roman"/>
          <w:b/>
          <w:bCs/>
          <w:kern w:val="0"/>
          <w:sz w:val="27"/>
          <w:szCs w:val="27"/>
          <w14:ligatures w14:val="none"/>
        </w:rPr>
        <w:t>Policy</w:t>
      </w:r>
    </w:p>
    <w:p w14:paraId="59BD7ECF" w14:textId="73F06C16" w:rsidR="006002D9" w:rsidRPr="000237C7" w:rsidRDefault="006002D9" w:rsidP="00B845CE">
      <w:pPr>
        <w:spacing w:after="120" w:line="360" w:lineRule="auto"/>
        <w:outlineLvl w:val="2"/>
        <w:rPr>
          <w:rFonts w:eastAsia="Times New Roman" w:cs="Times New Roman"/>
          <w:b/>
          <w:bCs/>
          <w:kern w:val="0"/>
          <w:sz w:val="24"/>
          <w:szCs w:val="24"/>
          <w14:ligatures w14:val="none"/>
        </w:rPr>
      </w:pPr>
      <w:r w:rsidRPr="000237C7">
        <w:rPr>
          <w:rFonts w:eastAsia="Times New Roman" w:cs="Times New Roman"/>
          <w:b/>
          <w:bCs/>
          <w:kern w:val="0"/>
          <w:sz w:val="24"/>
          <w:szCs w:val="24"/>
          <w14:ligatures w14:val="none"/>
        </w:rPr>
        <w:t>SI-01 POLICY AND PROCEDURES</w:t>
      </w:r>
    </w:p>
    <w:p w14:paraId="55B6A6C3" w14:textId="74AC4875" w:rsidR="006002D9" w:rsidRPr="000237C7"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0237C7">
        <w:rPr>
          <w:rFonts w:eastAsia="Times New Roman" w:cs="Times New Roman"/>
          <w:kern w:val="0"/>
          <w:sz w:val="24"/>
          <w:szCs w:val="24"/>
          <w14:ligatures w14:val="none"/>
        </w:rPr>
        <w:lastRenderedPageBreak/>
        <w:t xml:space="preserve">Develop, document, and disseminate </w:t>
      </w:r>
    </w:p>
    <w:p w14:paraId="5B285F54" w14:textId="4FCC5A3E" w:rsidR="006002D9" w:rsidRPr="003C53C0" w:rsidRDefault="00112459" w:rsidP="00B845CE">
      <w:pPr>
        <w:numPr>
          <w:ilvl w:val="1"/>
          <w:numId w:val="1"/>
        </w:numPr>
        <w:spacing w:after="120" w:line="360" w:lineRule="auto"/>
        <w:rPr>
          <w:rFonts w:eastAsia="Times New Roman" w:cs="Times New Roman"/>
          <w:kern w:val="0"/>
          <w:sz w:val="24"/>
          <w:szCs w:val="24"/>
          <w14:ligatures w14:val="none"/>
        </w:rPr>
      </w:pPr>
      <w:r w:rsidRPr="003C53C0">
        <w:rPr>
          <w:rFonts w:eastAsia="Times New Roman" w:cs="Times New Roman"/>
          <w:kern w:val="0"/>
          <w:sz w:val="24"/>
          <w:szCs w:val="24"/>
          <w14:ligatures w14:val="none"/>
        </w:rPr>
        <w:t>A</w:t>
      </w:r>
      <w:r w:rsidR="006002D9" w:rsidRPr="003C53C0">
        <w:rPr>
          <w:rFonts w:eastAsia="Times New Roman" w:cs="Times New Roman"/>
          <w:kern w:val="0"/>
          <w:sz w:val="24"/>
          <w:szCs w:val="24"/>
          <w14:ligatures w14:val="none"/>
        </w:rPr>
        <w:t xml:space="preserve"> system and information integrity policy that:</w:t>
      </w:r>
    </w:p>
    <w:p w14:paraId="36DE0736" w14:textId="4945C58C" w:rsidR="006002D9" w:rsidRPr="003C53C0" w:rsidRDefault="006002D9" w:rsidP="00B845CE">
      <w:pPr>
        <w:numPr>
          <w:ilvl w:val="2"/>
          <w:numId w:val="1"/>
        </w:numPr>
        <w:spacing w:after="120" w:line="360" w:lineRule="auto"/>
        <w:rPr>
          <w:rFonts w:eastAsia="Times New Roman" w:cs="Times New Roman"/>
          <w:kern w:val="0"/>
          <w:sz w:val="24"/>
          <w:szCs w:val="24"/>
          <w14:ligatures w14:val="none"/>
        </w:rPr>
      </w:pPr>
      <w:r w:rsidRPr="003C53C0">
        <w:rPr>
          <w:rFonts w:eastAsia="Times New Roman" w:cs="Times New Roman"/>
          <w:kern w:val="0"/>
          <w:sz w:val="24"/>
          <w:szCs w:val="24"/>
          <w14:ligatures w14:val="none"/>
        </w:rPr>
        <w:t>Addresses purpose, scope, roles, responsibilities, management commitment, coordination among organizational entities, and compliance; and</w:t>
      </w:r>
    </w:p>
    <w:p w14:paraId="7EC77975" w14:textId="3D31C48B" w:rsidR="006002D9" w:rsidRPr="003C53C0" w:rsidRDefault="006002D9" w:rsidP="00B845CE">
      <w:pPr>
        <w:numPr>
          <w:ilvl w:val="2"/>
          <w:numId w:val="1"/>
        </w:numPr>
        <w:spacing w:after="120" w:line="360" w:lineRule="auto"/>
        <w:rPr>
          <w:rFonts w:eastAsia="Times New Roman" w:cs="Times New Roman"/>
          <w:kern w:val="0"/>
          <w:sz w:val="24"/>
          <w:szCs w:val="24"/>
          <w14:ligatures w14:val="none"/>
        </w:rPr>
      </w:pPr>
      <w:r w:rsidRPr="003C53C0">
        <w:rPr>
          <w:rFonts w:eastAsia="Times New Roman" w:cs="Times New Roman"/>
          <w:kern w:val="0"/>
          <w:sz w:val="24"/>
          <w:szCs w:val="24"/>
          <w14:ligatures w14:val="none"/>
        </w:rPr>
        <w:t>Is consistent with applicable laws, executive orders, directives, regulations, policies, standards, and guidelines; and</w:t>
      </w:r>
    </w:p>
    <w:p w14:paraId="458B6B59" w14:textId="77777777" w:rsidR="006002D9" w:rsidRPr="003C53C0" w:rsidRDefault="79C8544B" w:rsidP="00B845CE">
      <w:pPr>
        <w:numPr>
          <w:ilvl w:val="1"/>
          <w:numId w:val="1"/>
        </w:numPr>
        <w:spacing w:after="120" w:line="360" w:lineRule="auto"/>
        <w:rPr>
          <w:rFonts w:eastAsia="Times New Roman" w:cs="Times New Roman"/>
          <w:kern w:val="0"/>
          <w:sz w:val="24"/>
          <w:szCs w:val="24"/>
          <w14:ligatures w14:val="none"/>
        </w:rPr>
      </w:pPr>
      <w:r w:rsidRPr="003C53C0">
        <w:rPr>
          <w:rFonts w:eastAsia="Times New Roman" w:cs="Times New Roman"/>
          <w:kern w:val="0"/>
          <w:sz w:val="24"/>
          <w:szCs w:val="24"/>
          <w14:ligatures w14:val="none"/>
        </w:rPr>
        <w:t xml:space="preserve">Procedures to facilitate the implementation of the system and information integrity policy and the associated system and information integrity </w:t>
      </w:r>
      <w:proofErr w:type="gramStart"/>
      <w:r w:rsidRPr="003C53C0">
        <w:rPr>
          <w:rFonts w:eastAsia="Times New Roman" w:cs="Times New Roman"/>
          <w:kern w:val="0"/>
          <w:sz w:val="24"/>
          <w:szCs w:val="24"/>
          <w14:ligatures w14:val="none"/>
        </w:rPr>
        <w:t>controls;</w:t>
      </w:r>
      <w:proofErr w:type="gramEnd"/>
    </w:p>
    <w:p w14:paraId="36B3C65D" w14:textId="20C0D9FC" w:rsidR="000A32E9" w:rsidRPr="00685973"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685973">
        <w:rPr>
          <w:rFonts w:eastAsia="Times New Roman" w:cs="Times New Roman"/>
          <w:kern w:val="0"/>
          <w:sz w:val="24"/>
          <w:szCs w:val="24"/>
          <w14:ligatures w14:val="none"/>
        </w:rPr>
        <w:t xml:space="preserve">Designate an </w:t>
      </w:r>
      <w:r w:rsidR="000A32E9" w:rsidRPr="00685973">
        <w:rPr>
          <w:rFonts w:eastAsia="Times New Roman" w:cs="Times New Roman"/>
          <w:kern w:val="0"/>
          <w:sz w:val="24"/>
          <w:szCs w:val="24"/>
          <w14:ligatures w14:val="none"/>
        </w:rPr>
        <w:t xml:space="preserve">official </w:t>
      </w:r>
      <w:r w:rsidRPr="00685973">
        <w:rPr>
          <w:rFonts w:eastAsia="Times New Roman" w:cs="Times New Roman"/>
          <w:kern w:val="0"/>
          <w:sz w:val="24"/>
          <w:szCs w:val="24"/>
          <w14:ligatures w14:val="none"/>
        </w:rPr>
        <w:t>to manage the system and information integrity policy and procedures</w:t>
      </w:r>
    </w:p>
    <w:p w14:paraId="147518E3" w14:textId="66360D47" w:rsidR="00757235" w:rsidRPr="00685973" w:rsidRDefault="00757235"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685973">
        <w:rPr>
          <w:rFonts w:eastAsia="Times New Roman" w:cs="Times New Roman"/>
          <w:kern w:val="0"/>
          <w:sz w:val="24"/>
          <w:szCs w:val="24"/>
          <w14:ligatures w14:val="none"/>
        </w:rPr>
        <w:t>Review and update the current risk assessment policy and procedures annually and following significant events.</w:t>
      </w:r>
    </w:p>
    <w:p w14:paraId="5939E83B" w14:textId="1DFC2697" w:rsidR="006002D9" w:rsidRPr="00685973" w:rsidRDefault="006002D9" w:rsidP="00B845CE">
      <w:pPr>
        <w:spacing w:after="120" w:line="360" w:lineRule="auto"/>
        <w:outlineLvl w:val="2"/>
        <w:rPr>
          <w:rFonts w:eastAsia="Times New Roman" w:cs="Times New Roman"/>
          <w:b/>
          <w:bCs/>
          <w:kern w:val="0"/>
          <w:sz w:val="24"/>
          <w:szCs w:val="24"/>
          <w14:ligatures w14:val="none"/>
        </w:rPr>
      </w:pPr>
      <w:r w:rsidRPr="00685973">
        <w:rPr>
          <w:rFonts w:eastAsia="Times New Roman" w:cs="Times New Roman"/>
          <w:b/>
          <w:bCs/>
          <w:kern w:val="0"/>
          <w:sz w:val="24"/>
          <w:szCs w:val="24"/>
          <w14:ligatures w14:val="none"/>
        </w:rPr>
        <w:t>SI-02 FLAW REMEDIATION</w:t>
      </w:r>
    </w:p>
    <w:p w14:paraId="1D8EFEE5" w14:textId="15990FD7" w:rsidR="006002D9" w:rsidRPr="00685973"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685973">
        <w:rPr>
          <w:rFonts w:eastAsia="Times New Roman" w:cs="Times New Roman"/>
          <w:kern w:val="0"/>
          <w:sz w:val="24"/>
          <w:szCs w:val="24"/>
          <w14:ligatures w14:val="none"/>
        </w:rPr>
        <w:t>Identify, report, and correct system flaws</w:t>
      </w:r>
    </w:p>
    <w:p w14:paraId="11D55A68" w14:textId="1519726F" w:rsidR="006002D9" w:rsidRPr="00685973"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685973">
        <w:rPr>
          <w:rFonts w:eastAsia="Times New Roman" w:cs="Times New Roman"/>
          <w:kern w:val="0"/>
          <w:sz w:val="24"/>
          <w:szCs w:val="24"/>
          <w14:ligatures w14:val="none"/>
        </w:rPr>
        <w:t>Test software and firmware updates related to flaw remediation for effectiveness and potential side effects before installation</w:t>
      </w:r>
    </w:p>
    <w:p w14:paraId="40F9F8A3" w14:textId="6BECFB76" w:rsidR="006002D9" w:rsidRPr="00685973"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685973">
        <w:rPr>
          <w:rFonts w:eastAsia="Times New Roman" w:cs="Times New Roman"/>
          <w:kern w:val="0"/>
          <w:sz w:val="24"/>
          <w:szCs w:val="24"/>
          <w14:ligatures w14:val="none"/>
        </w:rPr>
        <w:t xml:space="preserve">Install security-relevant software and firmware updates within </w:t>
      </w:r>
      <w:r w:rsidR="00983C8E" w:rsidRPr="00685973">
        <w:rPr>
          <w:rFonts w:eastAsia="Times New Roman" w:cs="Times New Roman"/>
          <w:kern w:val="0"/>
          <w:sz w:val="24"/>
          <w:szCs w:val="24"/>
          <w14:ligatures w14:val="none"/>
        </w:rPr>
        <w:t xml:space="preserve">a defined </w:t>
      </w:r>
      <w:proofErr w:type="gramStart"/>
      <w:r w:rsidRPr="00685973">
        <w:rPr>
          <w:rFonts w:eastAsia="Times New Roman" w:cs="Times New Roman"/>
          <w:kern w:val="0"/>
          <w:sz w:val="24"/>
          <w:szCs w:val="24"/>
          <w14:ligatures w14:val="none"/>
        </w:rPr>
        <w:t>time period</w:t>
      </w:r>
      <w:proofErr w:type="gramEnd"/>
      <w:r w:rsidR="007069B7" w:rsidRPr="00685973">
        <w:rPr>
          <w:rFonts w:eastAsia="Times New Roman" w:cs="Times New Roman"/>
          <w:kern w:val="0"/>
          <w:sz w:val="24"/>
          <w:szCs w:val="24"/>
          <w14:ligatures w14:val="none"/>
        </w:rPr>
        <w:t xml:space="preserve">   </w:t>
      </w:r>
      <w:r w:rsidRPr="00685973">
        <w:rPr>
          <w:rFonts w:eastAsia="Times New Roman" w:cs="Times New Roman"/>
          <w:kern w:val="0"/>
          <w:sz w:val="24"/>
          <w:szCs w:val="24"/>
          <w14:ligatures w14:val="none"/>
        </w:rPr>
        <w:t xml:space="preserve"> of the release of the updates</w:t>
      </w:r>
    </w:p>
    <w:p w14:paraId="17764E48" w14:textId="7470A8A8" w:rsidR="00274115" w:rsidRPr="00BC7EEC" w:rsidRDefault="006002D9" w:rsidP="00BC7EEC">
      <w:pPr>
        <w:numPr>
          <w:ilvl w:val="1"/>
          <w:numId w:val="60"/>
        </w:numPr>
        <w:tabs>
          <w:tab w:val="num" w:pos="720"/>
        </w:tabs>
        <w:spacing w:after="120" w:line="360" w:lineRule="auto"/>
        <w:ind w:left="720"/>
        <w:rPr>
          <w:rFonts w:eastAsia="Times New Roman" w:cs="Times New Roman"/>
          <w:kern w:val="0"/>
          <w:sz w:val="24"/>
          <w:szCs w:val="24"/>
          <w14:ligatures w14:val="none"/>
        </w:rPr>
      </w:pPr>
      <w:r w:rsidRPr="00685973">
        <w:rPr>
          <w:rFonts w:eastAsia="Times New Roman" w:cs="Times New Roman"/>
          <w:kern w:val="0"/>
          <w:sz w:val="24"/>
          <w:szCs w:val="24"/>
          <w14:ligatures w14:val="none"/>
        </w:rPr>
        <w:t>Incorporate flaw remediation into the organizational configuration management process.</w:t>
      </w:r>
    </w:p>
    <w:p w14:paraId="15381386" w14:textId="1F7B44AA" w:rsidR="006002D9" w:rsidRPr="00FB6CBF" w:rsidRDefault="79C8544B" w:rsidP="00B845CE">
      <w:pPr>
        <w:spacing w:after="120" w:line="360" w:lineRule="auto"/>
        <w:outlineLvl w:val="2"/>
        <w:rPr>
          <w:rFonts w:eastAsia="Times New Roman" w:cs="Times New Roman"/>
          <w:b/>
          <w:bCs/>
          <w:kern w:val="0"/>
          <w:sz w:val="24"/>
          <w:szCs w:val="24"/>
          <w14:ligatures w14:val="none"/>
        </w:rPr>
      </w:pPr>
      <w:r w:rsidRPr="00FB6CBF">
        <w:rPr>
          <w:rFonts w:eastAsia="Times New Roman" w:cs="Times New Roman"/>
          <w:b/>
          <w:bCs/>
          <w:kern w:val="0"/>
          <w:sz w:val="24"/>
          <w:szCs w:val="24"/>
          <w14:ligatures w14:val="none"/>
        </w:rPr>
        <w:t>SI-02(</w:t>
      </w:r>
      <w:r w:rsidR="30A250FB" w:rsidRPr="00FB6CBF">
        <w:rPr>
          <w:rFonts w:eastAsia="Times New Roman" w:cs="Times New Roman"/>
          <w:b/>
          <w:bCs/>
          <w:kern w:val="0"/>
          <w:sz w:val="24"/>
          <w:szCs w:val="24"/>
          <w14:ligatures w14:val="none"/>
        </w:rPr>
        <w:t>0</w:t>
      </w:r>
      <w:r w:rsidR="00274115">
        <w:rPr>
          <w:rFonts w:eastAsia="Times New Roman" w:cs="Times New Roman"/>
          <w:b/>
          <w:bCs/>
          <w:kern w:val="0"/>
          <w:sz w:val="24"/>
          <w:szCs w:val="24"/>
          <w14:ligatures w14:val="none"/>
        </w:rPr>
        <w:t>1</w:t>
      </w:r>
      <w:r w:rsidRPr="00FB6CBF">
        <w:rPr>
          <w:rFonts w:eastAsia="Times New Roman" w:cs="Times New Roman"/>
          <w:b/>
          <w:bCs/>
          <w:kern w:val="0"/>
          <w:sz w:val="24"/>
          <w:szCs w:val="24"/>
          <w14:ligatures w14:val="none"/>
        </w:rPr>
        <w:t>) AUTOMATED FLAW REMEDIATION STATUS</w:t>
      </w:r>
    </w:p>
    <w:p w14:paraId="2351BCCB" w14:textId="565DC78F" w:rsidR="006002D9" w:rsidRPr="00FB6CBF"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FB6CBF">
        <w:rPr>
          <w:rFonts w:eastAsia="Times New Roman" w:cs="Times New Roman"/>
          <w:kern w:val="0"/>
          <w:sz w:val="24"/>
          <w:szCs w:val="24"/>
          <w14:ligatures w14:val="none"/>
        </w:rPr>
        <w:lastRenderedPageBreak/>
        <w:t xml:space="preserve">Determine if system components have applicable security-relevant software and firmware updates installed </w:t>
      </w:r>
      <w:r w:rsidR="000820B6" w:rsidRPr="00FB6CBF">
        <w:rPr>
          <w:rFonts w:eastAsia="Times New Roman" w:cs="Times New Roman"/>
          <w:kern w:val="0"/>
          <w:sz w:val="24"/>
          <w:szCs w:val="24"/>
          <w14:ligatures w14:val="none"/>
        </w:rPr>
        <w:t>using automated</w:t>
      </w:r>
      <w:r w:rsidRPr="00FB6CBF">
        <w:rPr>
          <w:rFonts w:eastAsia="Times New Roman" w:cs="Times New Roman"/>
          <w:kern w:val="0"/>
          <w:sz w:val="24"/>
          <w:szCs w:val="24"/>
          <w14:ligatures w14:val="none"/>
        </w:rPr>
        <w:t xml:space="preserve"> mechanisms</w:t>
      </w:r>
      <w:r w:rsidR="007069B7" w:rsidRPr="00FB6CBF">
        <w:rPr>
          <w:rFonts w:eastAsia="Times New Roman" w:cs="Times New Roman"/>
          <w:kern w:val="0"/>
          <w:sz w:val="24"/>
          <w:szCs w:val="24"/>
          <w14:ligatures w14:val="none"/>
        </w:rPr>
        <w:t xml:space="preserve">  </w:t>
      </w:r>
    </w:p>
    <w:p w14:paraId="210EA445" w14:textId="77777777" w:rsidR="006002D9" w:rsidRPr="00FB6CBF" w:rsidRDefault="006002D9" w:rsidP="00B845CE">
      <w:pPr>
        <w:spacing w:after="120" w:line="360" w:lineRule="auto"/>
        <w:outlineLvl w:val="2"/>
        <w:rPr>
          <w:rFonts w:eastAsia="Times New Roman" w:cs="Times New Roman"/>
          <w:b/>
          <w:bCs/>
          <w:kern w:val="0"/>
          <w:sz w:val="24"/>
          <w:szCs w:val="24"/>
          <w14:ligatures w14:val="none"/>
        </w:rPr>
      </w:pPr>
      <w:r w:rsidRPr="00FB6CBF">
        <w:rPr>
          <w:rFonts w:eastAsia="Times New Roman" w:cs="Times New Roman"/>
          <w:b/>
          <w:bCs/>
          <w:kern w:val="0"/>
          <w:sz w:val="24"/>
          <w:szCs w:val="24"/>
          <w14:ligatures w14:val="none"/>
        </w:rPr>
        <w:t>SI-03 MALICIOUS CODE PROTECTION</w:t>
      </w:r>
    </w:p>
    <w:p w14:paraId="49C0AC07" w14:textId="6E168847" w:rsidR="006002D9" w:rsidRPr="00FB6CBF"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FB6CBF">
        <w:rPr>
          <w:rFonts w:eastAsia="Times New Roman" w:cs="Times New Roman"/>
          <w:kern w:val="0"/>
          <w:sz w:val="24"/>
          <w:szCs w:val="24"/>
          <w14:ligatures w14:val="none"/>
        </w:rPr>
        <w:t xml:space="preserve">Implement malicious code protection mechanisms at system entry and exit points to detect and eradicate malicious </w:t>
      </w:r>
      <w:proofErr w:type="gramStart"/>
      <w:r w:rsidRPr="00FB6CBF">
        <w:rPr>
          <w:rFonts w:eastAsia="Times New Roman" w:cs="Times New Roman"/>
          <w:kern w:val="0"/>
          <w:sz w:val="24"/>
          <w:szCs w:val="24"/>
          <w14:ligatures w14:val="none"/>
        </w:rPr>
        <w:t>code;</w:t>
      </w:r>
      <w:proofErr w:type="gramEnd"/>
    </w:p>
    <w:p w14:paraId="0A5867C1" w14:textId="6D7EBB5F" w:rsidR="00471524" w:rsidRPr="00FB6CBF"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FB6CBF">
        <w:rPr>
          <w:rFonts w:eastAsia="Times New Roman" w:cs="Times New Roman"/>
          <w:kern w:val="0"/>
          <w:sz w:val="24"/>
          <w:szCs w:val="24"/>
          <w14:ligatures w14:val="none"/>
        </w:rPr>
        <w:t>Automatically update malicious code protection mechanisms as new releases are available in accordance with organizational configuration management policy and procedures</w:t>
      </w:r>
    </w:p>
    <w:p w14:paraId="7D551B54" w14:textId="24F221CC" w:rsidR="006002D9" w:rsidRPr="00FB6CBF"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FB6CBF">
        <w:rPr>
          <w:rFonts w:eastAsia="Times New Roman" w:cs="Times New Roman"/>
          <w:kern w:val="0"/>
          <w:sz w:val="24"/>
          <w:szCs w:val="24"/>
          <w14:ligatures w14:val="none"/>
        </w:rPr>
        <w:t>Configure malicious code protection mechanisms to:</w:t>
      </w:r>
    </w:p>
    <w:p w14:paraId="450650E3" w14:textId="268F11C4" w:rsidR="006002D9" w:rsidRPr="00FB6CBF" w:rsidRDefault="006002D9" w:rsidP="00B845CE">
      <w:pPr>
        <w:numPr>
          <w:ilvl w:val="1"/>
          <w:numId w:val="1"/>
        </w:numPr>
        <w:spacing w:after="120" w:line="360" w:lineRule="auto"/>
        <w:rPr>
          <w:rFonts w:eastAsia="Times New Roman" w:cs="Times New Roman"/>
          <w:kern w:val="0"/>
          <w:sz w:val="24"/>
          <w:szCs w:val="24"/>
          <w14:ligatures w14:val="none"/>
        </w:rPr>
      </w:pPr>
      <w:r w:rsidRPr="00FB6CBF">
        <w:rPr>
          <w:rFonts w:eastAsia="Times New Roman" w:cs="Times New Roman"/>
          <w:kern w:val="0"/>
          <w:sz w:val="24"/>
          <w:szCs w:val="24"/>
          <w14:ligatures w14:val="none"/>
        </w:rPr>
        <w:t xml:space="preserve">Perform periodic scans of the system and real-time scans of files from external sources </w:t>
      </w:r>
    </w:p>
    <w:p w14:paraId="1E59F98C" w14:textId="32CD9E5A" w:rsidR="006002D9" w:rsidRPr="00FB6CBF" w:rsidRDefault="6BA568F6" w:rsidP="00B845CE">
      <w:pPr>
        <w:numPr>
          <w:ilvl w:val="1"/>
          <w:numId w:val="1"/>
        </w:numPr>
        <w:spacing w:after="120" w:line="360" w:lineRule="auto"/>
        <w:rPr>
          <w:rFonts w:eastAsia="Times New Roman" w:cs="Times New Roman"/>
          <w:kern w:val="0"/>
          <w:sz w:val="24"/>
          <w:szCs w:val="24"/>
          <w14:ligatures w14:val="none"/>
        </w:rPr>
      </w:pPr>
      <w:r w:rsidRPr="00FB6CBF">
        <w:rPr>
          <w:rFonts w:eastAsia="Times New Roman" w:cs="Times New Roman"/>
          <w:kern w:val="0"/>
          <w:sz w:val="24"/>
          <w:szCs w:val="24"/>
          <w14:ligatures w14:val="none"/>
        </w:rPr>
        <w:t>B</w:t>
      </w:r>
      <w:r w:rsidR="79C8544B" w:rsidRPr="00FB6CBF">
        <w:rPr>
          <w:rFonts w:eastAsia="Times New Roman" w:cs="Times New Roman"/>
          <w:kern w:val="0"/>
          <w:sz w:val="24"/>
          <w:szCs w:val="24"/>
          <w14:ligatures w14:val="none"/>
        </w:rPr>
        <w:t>lock malicious code</w:t>
      </w:r>
      <w:r w:rsidR="01A5689E" w:rsidRPr="00FB6CBF">
        <w:rPr>
          <w:rFonts w:eastAsia="Times New Roman" w:cs="Times New Roman"/>
          <w:kern w:val="0"/>
          <w:sz w:val="24"/>
          <w:szCs w:val="24"/>
          <w14:ligatures w14:val="none"/>
        </w:rPr>
        <w:t>,</w:t>
      </w:r>
      <w:r w:rsidR="79C8544B" w:rsidRPr="00FB6CBF">
        <w:rPr>
          <w:rFonts w:eastAsia="Times New Roman" w:cs="Times New Roman"/>
          <w:kern w:val="0"/>
          <w:sz w:val="24"/>
          <w:szCs w:val="24"/>
          <w14:ligatures w14:val="none"/>
        </w:rPr>
        <w:t xml:space="preserve"> quarantine malicious code</w:t>
      </w:r>
      <w:r w:rsidR="4DE3311C" w:rsidRPr="00FB6CBF">
        <w:rPr>
          <w:rFonts w:eastAsia="Times New Roman" w:cs="Times New Roman"/>
          <w:kern w:val="0"/>
          <w:sz w:val="24"/>
          <w:szCs w:val="24"/>
          <w14:ligatures w14:val="none"/>
        </w:rPr>
        <w:t xml:space="preserve"> </w:t>
      </w:r>
      <w:r w:rsidR="79C8544B" w:rsidRPr="00FB6CBF">
        <w:rPr>
          <w:rFonts w:eastAsia="Times New Roman" w:cs="Times New Roman"/>
          <w:kern w:val="0"/>
          <w:sz w:val="24"/>
          <w:szCs w:val="24"/>
          <w14:ligatures w14:val="none"/>
        </w:rPr>
        <w:t>and send alert to</w:t>
      </w:r>
      <w:r w:rsidR="1C3915AC" w:rsidRPr="00FB6CBF">
        <w:rPr>
          <w:rFonts w:eastAsia="Times New Roman" w:cs="Times New Roman"/>
          <w:kern w:val="0"/>
          <w:sz w:val="24"/>
          <w:szCs w:val="24"/>
          <w14:ligatures w14:val="none"/>
        </w:rPr>
        <w:t xml:space="preserve"> appropriate</w:t>
      </w:r>
      <w:r w:rsidR="79C8544B" w:rsidRPr="00FB6CBF">
        <w:rPr>
          <w:rFonts w:eastAsia="Times New Roman" w:cs="Times New Roman"/>
          <w:kern w:val="0"/>
          <w:sz w:val="24"/>
          <w:szCs w:val="24"/>
          <w14:ligatures w14:val="none"/>
        </w:rPr>
        <w:t xml:space="preserve"> personnel in response to malicious code detection</w:t>
      </w:r>
    </w:p>
    <w:p w14:paraId="7CC7249B" w14:textId="65F02D3C" w:rsidR="006002D9" w:rsidRPr="00FB6CBF"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FB6CBF">
        <w:rPr>
          <w:rFonts w:eastAsia="Times New Roman" w:cs="Times New Roman"/>
          <w:kern w:val="0"/>
          <w:sz w:val="24"/>
          <w:szCs w:val="24"/>
          <w14:ligatures w14:val="none"/>
        </w:rPr>
        <w:t>Address the receipt of false positives during malicious code detection and eradication and the resulting potential impact on the availability of the system.</w:t>
      </w:r>
    </w:p>
    <w:p w14:paraId="2F8FC29C" w14:textId="77777777" w:rsidR="006002D9" w:rsidRPr="003B0A2D" w:rsidRDefault="006002D9" w:rsidP="00B845CE">
      <w:pPr>
        <w:spacing w:after="120" w:line="360" w:lineRule="auto"/>
        <w:outlineLvl w:val="2"/>
        <w:rPr>
          <w:rFonts w:eastAsia="Times New Roman" w:cs="Times New Roman"/>
          <w:b/>
          <w:bCs/>
          <w:kern w:val="0"/>
          <w:sz w:val="24"/>
          <w:szCs w:val="24"/>
          <w14:ligatures w14:val="none"/>
        </w:rPr>
      </w:pPr>
      <w:r w:rsidRPr="003B0A2D">
        <w:rPr>
          <w:rFonts w:eastAsia="Times New Roman" w:cs="Times New Roman"/>
          <w:b/>
          <w:bCs/>
          <w:kern w:val="0"/>
          <w:sz w:val="24"/>
          <w:szCs w:val="24"/>
          <w14:ligatures w14:val="none"/>
        </w:rPr>
        <w:t>SI-04 SYSTEM MONITORING</w:t>
      </w:r>
    </w:p>
    <w:p w14:paraId="3929B214" w14:textId="152B50BC" w:rsidR="006002D9"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Monitor the system to detect:</w:t>
      </w:r>
    </w:p>
    <w:p w14:paraId="0FA16B78" w14:textId="3635E074" w:rsidR="006002D9" w:rsidRPr="003B0A2D" w:rsidRDefault="006002D9" w:rsidP="00B845CE">
      <w:pPr>
        <w:numPr>
          <w:ilvl w:val="1"/>
          <w:numId w:val="1"/>
        </w:numPr>
        <w:spacing w:after="120" w:line="360" w:lineRule="auto"/>
        <w:rPr>
          <w:rFonts w:eastAsia="Times New Roman" w:cs="Times New Roman"/>
          <w:kern w:val="0"/>
          <w:sz w:val="24"/>
          <w:szCs w:val="24"/>
          <w14:ligatures w14:val="none"/>
        </w:rPr>
      </w:pPr>
      <w:r w:rsidRPr="003B0A2D">
        <w:rPr>
          <w:rFonts w:eastAsia="Times New Roman" w:cs="Times New Roman"/>
          <w:kern w:val="0"/>
          <w:sz w:val="24"/>
          <w:szCs w:val="24"/>
          <w14:ligatures w14:val="none"/>
        </w:rPr>
        <w:t xml:space="preserve">Attacks and indicators of potential attacks </w:t>
      </w:r>
    </w:p>
    <w:p w14:paraId="3EA48D3F" w14:textId="4BF0A50C" w:rsidR="006002D9" w:rsidRPr="003B0A2D" w:rsidRDefault="006002D9" w:rsidP="00B845CE">
      <w:pPr>
        <w:numPr>
          <w:ilvl w:val="1"/>
          <w:numId w:val="1"/>
        </w:numPr>
        <w:spacing w:after="120" w:line="360" w:lineRule="auto"/>
        <w:rPr>
          <w:rFonts w:eastAsia="Times New Roman" w:cs="Times New Roman"/>
          <w:kern w:val="0"/>
          <w:sz w:val="24"/>
          <w:szCs w:val="24"/>
          <w14:ligatures w14:val="none"/>
        </w:rPr>
      </w:pPr>
      <w:r w:rsidRPr="003B0A2D">
        <w:rPr>
          <w:rFonts w:eastAsia="Times New Roman" w:cs="Times New Roman"/>
          <w:kern w:val="0"/>
          <w:sz w:val="24"/>
          <w:szCs w:val="24"/>
          <w14:ligatures w14:val="none"/>
        </w:rPr>
        <w:t>Unauthorized local, network, and remote connections</w:t>
      </w:r>
    </w:p>
    <w:p w14:paraId="72B35EF6" w14:textId="77777777" w:rsidR="00CE5BAE"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Identify unauthorized use of the system</w:t>
      </w:r>
    </w:p>
    <w:p w14:paraId="1E52D636" w14:textId="47F08F39" w:rsidR="006002D9"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Invoke internal monitoring capabilities or deploy monitoring devices:</w:t>
      </w:r>
    </w:p>
    <w:p w14:paraId="6AF09FB8" w14:textId="681348BC" w:rsidR="006002D9" w:rsidRPr="003B0A2D" w:rsidRDefault="79C8544B" w:rsidP="00B845CE">
      <w:pPr>
        <w:numPr>
          <w:ilvl w:val="1"/>
          <w:numId w:val="1"/>
        </w:numPr>
        <w:spacing w:after="120" w:line="360" w:lineRule="auto"/>
        <w:rPr>
          <w:rFonts w:eastAsia="Times New Roman" w:cs="Times New Roman"/>
          <w:kern w:val="0"/>
          <w:sz w:val="24"/>
          <w:szCs w:val="24"/>
          <w14:ligatures w14:val="none"/>
        </w:rPr>
      </w:pPr>
      <w:r w:rsidRPr="003B0A2D">
        <w:rPr>
          <w:rFonts w:eastAsia="Times New Roman" w:cs="Times New Roman"/>
          <w:kern w:val="0"/>
          <w:sz w:val="24"/>
          <w:szCs w:val="24"/>
          <w14:ligatures w14:val="none"/>
        </w:rPr>
        <w:t>Strategically within the system to collect organization-determined essential information</w:t>
      </w:r>
    </w:p>
    <w:p w14:paraId="278C1C83" w14:textId="77777777" w:rsidR="00442FFE" w:rsidRPr="003B0A2D" w:rsidRDefault="006002D9" w:rsidP="00B845CE">
      <w:pPr>
        <w:numPr>
          <w:ilvl w:val="1"/>
          <w:numId w:val="1"/>
        </w:numPr>
        <w:spacing w:after="120" w:line="360" w:lineRule="auto"/>
        <w:rPr>
          <w:rFonts w:eastAsia="Times New Roman" w:cs="Times New Roman"/>
          <w:kern w:val="0"/>
          <w:sz w:val="24"/>
          <w:szCs w:val="24"/>
          <w14:ligatures w14:val="none"/>
        </w:rPr>
      </w:pPr>
      <w:r w:rsidRPr="003B0A2D">
        <w:rPr>
          <w:rFonts w:eastAsia="Times New Roman" w:cs="Times New Roman"/>
          <w:kern w:val="0"/>
          <w:sz w:val="24"/>
          <w:szCs w:val="24"/>
          <w14:ligatures w14:val="none"/>
        </w:rPr>
        <w:lastRenderedPageBreak/>
        <w:t>At ad hoc locations within the system to track specific types of transactions of interest to the organization</w:t>
      </w:r>
    </w:p>
    <w:p w14:paraId="3BF48E25" w14:textId="77777777" w:rsidR="00442FFE"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Analyze detected events and anomalies</w:t>
      </w:r>
    </w:p>
    <w:p w14:paraId="7AB2E51E" w14:textId="77777777" w:rsidR="00442FFE"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Adjust the level of system monitoring activity when there is a change in risk to organizational operations and assets, individuals, other organizations, or the Nation</w:t>
      </w:r>
    </w:p>
    <w:p w14:paraId="0CD6BE77" w14:textId="77777777" w:rsidR="00442FFE"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Obtain legal opinion regarding system monitoring activities</w:t>
      </w:r>
    </w:p>
    <w:p w14:paraId="31AB6DF8" w14:textId="5A114378" w:rsidR="006002D9"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Provide system monitoring information</w:t>
      </w:r>
      <w:r w:rsidR="007069B7" w:rsidRPr="003B0A2D">
        <w:rPr>
          <w:rFonts w:eastAsia="Times New Roman" w:cs="Times New Roman"/>
          <w:kern w:val="0"/>
          <w:sz w:val="24"/>
          <w:szCs w:val="24"/>
          <w14:ligatures w14:val="none"/>
        </w:rPr>
        <w:t xml:space="preserve"> </w:t>
      </w:r>
      <w:r w:rsidR="003B0A2D" w:rsidRPr="003B0A2D">
        <w:rPr>
          <w:rFonts w:eastAsia="Times New Roman" w:cs="Times New Roman"/>
          <w:kern w:val="0"/>
          <w:sz w:val="24"/>
          <w:szCs w:val="24"/>
          <w14:ligatures w14:val="none"/>
        </w:rPr>
        <w:t>to appropriate personnel</w:t>
      </w:r>
      <w:r w:rsidRPr="003B0A2D">
        <w:rPr>
          <w:rFonts w:eastAsia="Times New Roman" w:cs="Times New Roman"/>
          <w:kern w:val="0"/>
          <w:sz w:val="24"/>
          <w:szCs w:val="24"/>
          <w14:ligatures w14:val="none"/>
        </w:rPr>
        <w:t>.</w:t>
      </w:r>
    </w:p>
    <w:p w14:paraId="71EC5376" w14:textId="1EF172A5" w:rsidR="006002D9" w:rsidRPr="003B0A2D" w:rsidRDefault="006002D9" w:rsidP="00B845CE">
      <w:pPr>
        <w:spacing w:after="120" w:line="360" w:lineRule="auto"/>
        <w:outlineLvl w:val="2"/>
        <w:rPr>
          <w:rFonts w:eastAsia="Times New Roman" w:cs="Times New Roman"/>
          <w:b/>
          <w:bCs/>
          <w:kern w:val="0"/>
          <w:sz w:val="24"/>
          <w:szCs w:val="24"/>
          <w14:ligatures w14:val="none"/>
        </w:rPr>
      </w:pPr>
      <w:r w:rsidRPr="003B0A2D">
        <w:rPr>
          <w:rFonts w:eastAsia="Times New Roman" w:cs="Times New Roman"/>
          <w:b/>
          <w:bCs/>
          <w:kern w:val="0"/>
          <w:sz w:val="24"/>
          <w:szCs w:val="24"/>
          <w14:ligatures w14:val="none"/>
        </w:rPr>
        <w:t>SI-04(0</w:t>
      </w:r>
      <w:r w:rsidR="007E6DC4">
        <w:rPr>
          <w:rFonts w:eastAsia="Times New Roman" w:cs="Times New Roman"/>
          <w:b/>
          <w:bCs/>
          <w:kern w:val="0"/>
          <w:sz w:val="24"/>
          <w:szCs w:val="24"/>
          <w14:ligatures w14:val="none"/>
        </w:rPr>
        <w:t>1</w:t>
      </w:r>
      <w:r w:rsidRPr="003B0A2D">
        <w:rPr>
          <w:rFonts w:eastAsia="Times New Roman" w:cs="Times New Roman"/>
          <w:b/>
          <w:bCs/>
          <w:kern w:val="0"/>
          <w:sz w:val="24"/>
          <w:szCs w:val="24"/>
          <w14:ligatures w14:val="none"/>
        </w:rPr>
        <w:t>) AUTOMATED TOOLS AND MECHANISMS FOR REAL-TIME ANALYSIS</w:t>
      </w:r>
    </w:p>
    <w:p w14:paraId="124ABCF9" w14:textId="77777777" w:rsidR="006002D9"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Employ automated tools and mechanisms to support near real-time analysis of events.</w:t>
      </w:r>
    </w:p>
    <w:p w14:paraId="20DA8607" w14:textId="218E8AD0" w:rsidR="006002D9" w:rsidRPr="003B0A2D" w:rsidRDefault="006002D9" w:rsidP="00B845CE">
      <w:pPr>
        <w:spacing w:after="120" w:line="360" w:lineRule="auto"/>
        <w:outlineLvl w:val="2"/>
        <w:rPr>
          <w:rFonts w:eastAsia="Times New Roman" w:cs="Times New Roman"/>
          <w:b/>
          <w:bCs/>
          <w:kern w:val="0"/>
          <w:sz w:val="24"/>
          <w:szCs w:val="24"/>
          <w14:ligatures w14:val="none"/>
        </w:rPr>
      </w:pPr>
      <w:r w:rsidRPr="003B0A2D">
        <w:rPr>
          <w:rFonts w:eastAsia="Times New Roman" w:cs="Times New Roman"/>
          <w:b/>
          <w:bCs/>
          <w:kern w:val="0"/>
          <w:sz w:val="24"/>
          <w:szCs w:val="24"/>
          <w14:ligatures w14:val="none"/>
        </w:rPr>
        <w:t>SI-04(0</w:t>
      </w:r>
      <w:r w:rsidR="007E6DC4">
        <w:rPr>
          <w:rFonts w:eastAsia="Times New Roman" w:cs="Times New Roman"/>
          <w:b/>
          <w:bCs/>
          <w:kern w:val="0"/>
          <w:sz w:val="24"/>
          <w:szCs w:val="24"/>
          <w14:ligatures w14:val="none"/>
        </w:rPr>
        <w:t>2</w:t>
      </w:r>
      <w:r w:rsidRPr="003B0A2D">
        <w:rPr>
          <w:rFonts w:eastAsia="Times New Roman" w:cs="Times New Roman"/>
          <w:b/>
          <w:bCs/>
          <w:kern w:val="0"/>
          <w:sz w:val="24"/>
          <w:szCs w:val="24"/>
          <w14:ligatures w14:val="none"/>
        </w:rPr>
        <w:t>) INBOUND AND OUTBOUND COMMUNICATIONS TRAFFIC</w:t>
      </w:r>
    </w:p>
    <w:p w14:paraId="7A547CC7" w14:textId="374D6E91" w:rsidR="006002D9"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Determine criteria for unusual or unauthorized activities or conditions for inbound and outbound communications traffic</w:t>
      </w:r>
    </w:p>
    <w:p w14:paraId="1643CE04" w14:textId="5FF803A5" w:rsidR="006002D9"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Monitor inbound and outbound communications traffic</w:t>
      </w:r>
      <w:r w:rsidR="00A02683" w:rsidRPr="003B0A2D">
        <w:rPr>
          <w:rFonts w:eastAsia="Times New Roman" w:cs="Times New Roman"/>
          <w:kern w:val="0"/>
          <w:sz w:val="24"/>
          <w:szCs w:val="24"/>
          <w14:ligatures w14:val="none"/>
        </w:rPr>
        <w:t xml:space="preserve"> </w:t>
      </w:r>
      <w:r w:rsidRPr="003B0A2D">
        <w:rPr>
          <w:rFonts w:eastAsia="Times New Roman" w:cs="Times New Roman"/>
          <w:kern w:val="0"/>
          <w:sz w:val="24"/>
          <w:szCs w:val="24"/>
          <w14:ligatures w14:val="none"/>
        </w:rPr>
        <w:t>for</w:t>
      </w:r>
      <w:r w:rsidR="007069B7" w:rsidRPr="003B0A2D">
        <w:rPr>
          <w:rFonts w:eastAsia="Times New Roman" w:cs="Times New Roman"/>
          <w:kern w:val="0"/>
          <w:sz w:val="24"/>
          <w:szCs w:val="24"/>
          <w14:ligatures w14:val="none"/>
        </w:rPr>
        <w:t xml:space="preserve"> </w:t>
      </w:r>
      <w:r w:rsidRPr="003B0A2D">
        <w:rPr>
          <w:rFonts w:eastAsia="Times New Roman" w:cs="Times New Roman"/>
          <w:kern w:val="0"/>
          <w:sz w:val="24"/>
          <w:szCs w:val="24"/>
          <w14:ligatures w14:val="none"/>
        </w:rPr>
        <w:t>unusual or unauthorized activities or conditions</w:t>
      </w:r>
      <w:r w:rsidR="007069B7" w:rsidRPr="003B0A2D">
        <w:rPr>
          <w:rFonts w:eastAsia="Times New Roman" w:cs="Times New Roman"/>
          <w:kern w:val="0"/>
          <w:sz w:val="24"/>
          <w:szCs w:val="24"/>
          <w14:ligatures w14:val="none"/>
        </w:rPr>
        <w:t xml:space="preserve"> </w:t>
      </w:r>
    </w:p>
    <w:p w14:paraId="42431C56" w14:textId="084F0986" w:rsidR="006002D9" w:rsidRPr="003B0A2D" w:rsidRDefault="006002D9" w:rsidP="00B845CE">
      <w:pPr>
        <w:spacing w:after="120" w:line="360" w:lineRule="auto"/>
        <w:outlineLvl w:val="2"/>
        <w:rPr>
          <w:rFonts w:eastAsia="Times New Roman" w:cs="Times New Roman"/>
          <w:b/>
          <w:bCs/>
          <w:kern w:val="0"/>
          <w:sz w:val="24"/>
          <w:szCs w:val="24"/>
          <w14:ligatures w14:val="none"/>
        </w:rPr>
      </w:pPr>
      <w:r w:rsidRPr="003B0A2D">
        <w:rPr>
          <w:rFonts w:eastAsia="Times New Roman" w:cs="Times New Roman"/>
          <w:b/>
          <w:bCs/>
          <w:kern w:val="0"/>
          <w:sz w:val="24"/>
          <w:szCs w:val="24"/>
          <w14:ligatures w14:val="none"/>
        </w:rPr>
        <w:t>SI-04(0</w:t>
      </w:r>
      <w:r w:rsidR="007E6DC4">
        <w:rPr>
          <w:rFonts w:eastAsia="Times New Roman" w:cs="Times New Roman"/>
          <w:b/>
          <w:bCs/>
          <w:kern w:val="0"/>
          <w:sz w:val="24"/>
          <w:szCs w:val="24"/>
          <w14:ligatures w14:val="none"/>
        </w:rPr>
        <w:t>3</w:t>
      </w:r>
      <w:r w:rsidRPr="003B0A2D">
        <w:rPr>
          <w:rFonts w:eastAsia="Times New Roman" w:cs="Times New Roman"/>
          <w:b/>
          <w:bCs/>
          <w:kern w:val="0"/>
          <w:sz w:val="24"/>
          <w:szCs w:val="24"/>
          <w14:ligatures w14:val="none"/>
        </w:rPr>
        <w:t>) SYSTEM-GENERATED ALERTS</w:t>
      </w:r>
    </w:p>
    <w:p w14:paraId="23A2E184" w14:textId="2036B518" w:rsidR="006002D9" w:rsidRPr="003B0A2D" w:rsidRDefault="006002D9" w:rsidP="00B845CE">
      <w:pPr>
        <w:numPr>
          <w:ilvl w:val="1"/>
          <w:numId w:val="60"/>
        </w:numPr>
        <w:tabs>
          <w:tab w:val="num" w:pos="720"/>
        </w:tabs>
        <w:spacing w:after="120" w:line="360" w:lineRule="auto"/>
        <w:ind w:left="720"/>
        <w:rPr>
          <w:rFonts w:eastAsia="Times New Roman" w:cs="Times New Roman"/>
          <w:kern w:val="0"/>
          <w:sz w:val="24"/>
          <w:szCs w:val="24"/>
          <w14:ligatures w14:val="none"/>
        </w:rPr>
      </w:pPr>
      <w:r w:rsidRPr="003B0A2D">
        <w:rPr>
          <w:rFonts w:eastAsia="Times New Roman" w:cs="Times New Roman"/>
          <w:kern w:val="0"/>
          <w:sz w:val="24"/>
          <w:szCs w:val="24"/>
          <w14:ligatures w14:val="none"/>
        </w:rPr>
        <w:t>Alert</w:t>
      </w:r>
      <w:r w:rsidR="00A02683" w:rsidRPr="003B0A2D">
        <w:rPr>
          <w:rFonts w:eastAsia="Times New Roman" w:cs="Times New Roman"/>
          <w:kern w:val="0"/>
          <w:sz w:val="24"/>
          <w:szCs w:val="24"/>
          <w14:ligatures w14:val="none"/>
        </w:rPr>
        <w:t xml:space="preserve"> appropriate</w:t>
      </w:r>
      <w:r w:rsidR="007069B7" w:rsidRPr="003B0A2D">
        <w:rPr>
          <w:rFonts w:eastAsia="Times New Roman" w:cs="Times New Roman"/>
          <w:kern w:val="0"/>
          <w:sz w:val="24"/>
          <w:szCs w:val="24"/>
          <w14:ligatures w14:val="none"/>
        </w:rPr>
        <w:t xml:space="preserve"> </w:t>
      </w:r>
      <w:r w:rsidRPr="003B0A2D">
        <w:rPr>
          <w:rFonts w:eastAsia="Times New Roman" w:cs="Times New Roman"/>
          <w:kern w:val="0"/>
          <w:sz w:val="24"/>
          <w:szCs w:val="24"/>
          <w14:ligatures w14:val="none"/>
        </w:rPr>
        <w:t xml:space="preserve">personnel when </w:t>
      </w:r>
      <w:r w:rsidR="00A02683" w:rsidRPr="003B0A2D">
        <w:rPr>
          <w:rFonts w:eastAsia="Times New Roman" w:cs="Times New Roman"/>
          <w:kern w:val="0"/>
          <w:sz w:val="24"/>
          <w:szCs w:val="24"/>
          <w14:ligatures w14:val="none"/>
        </w:rPr>
        <w:t xml:space="preserve">indications </w:t>
      </w:r>
      <w:r w:rsidRPr="003B0A2D">
        <w:rPr>
          <w:rFonts w:eastAsia="Times New Roman" w:cs="Times New Roman"/>
          <w:kern w:val="0"/>
          <w:sz w:val="24"/>
          <w:szCs w:val="24"/>
          <w14:ligatures w14:val="none"/>
        </w:rPr>
        <w:t>of compromise or potential compromise occur</w:t>
      </w:r>
    </w:p>
    <w:p w14:paraId="6DC67E02" w14:textId="47CB35FA" w:rsidR="007376DE" w:rsidRPr="006A13BE" w:rsidRDefault="007376DE" w:rsidP="00B845CE">
      <w:pPr>
        <w:pStyle w:val="NormalWeb"/>
        <w:spacing w:before="0" w:beforeAutospacing="0" w:after="120" w:afterAutospacing="0" w:line="360" w:lineRule="auto"/>
        <w:rPr>
          <w:rFonts w:asciiTheme="minorHAnsi" w:hAnsiTheme="minorHAnsi"/>
        </w:rPr>
      </w:pPr>
      <w:r w:rsidRPr="006A13BE">
        <w:rPr>
          <w:rFonts w:asciiTheme="minorHAnsi" w:hAnsiTheme="minorHAnsi"/>
          <w:b/>
          <w:bCs/>
        </w:rPr>
        <w:t>SI-05 Security Alerts, Advisories, and Directives</w:t>
      </w:r>
    </w:p>
    <w:p w14:paraId="343294E7" w14:textId="6C74FA57" w:rsidR="53E580D0" w:rsidRDefault="53E580D0" w:rsidP="00B845CE">
      <w:pPr>
        <w:pStyle w:val="NormalWeb"/>
        <w:numPr>
          <w:ilvl w:val="0"/>
          <w:numId w:val="60"/>
        </w:numPr>
        <w:spacing w:before="0" w:beforeAutospacing="0" w:after="120" w:afterAutospacing="0" w:line="360" w:lineRule="auto"/>
        <w:rPr>
          <w:rFonts w:asciiTheme="minorHAnsi" w:hAnsiTheme="minorHAnsi"/>
        </w:rPr>
      </w:pPr>
      <w:r w:rsidRPr="63CB96F2">
        <w:rPr>
          <w:rFonts w:asciiTheme="minorHAnsi" w:hAnsiTheme="minorHAnsi"/>
        </w:rPr>
        <w:t>Receive security alerts, advisories, and directives from external sources regularly.</w:t>
      </w:r>
    </w:p>
    <w:p w14:paraId="6DD0230E" w14:textId="3C0A6846" w:rsidR="53E580D0" w:rsidRDefault="53E580D0" w:rsidP="00B845CE">
      <w:pPr>
        <w:pStyle w:val="NormalWeb"/>
        <w:numPr>
          <w:ilvl w:val="0"/>
          <w:numId w:val="60"/>
        </w:numPr>
        <w:spacing w:before="0" w:beforeAutospacing="0" w:after="120" w:afterAutospacing="0" w:line="360" w:lineRule="auto"/>
        <w:rPr>
          <w:rFonts w:asciiTheme="minorHAnsi" w:hAnsiTheme="minorHAnsi"/>
        </w:rPr>
      </w:pPr>
      <w:r w:rsidRPr="63CB96F2">
        <w:rPr>
          <w:rFonts w:asciiTheme="minorHAnsi" w:hAnsiTheme="minorHAnsi"/>
        </w:rPr>
        <w:t>Create internal security alerts, advisories, and directives as needed.</w:t>
      </w:r>
    </w:p>
    <w:p w14:paraId="5EF98075" w14:textId="1632C765" w:rsidR="00A375FB" w:rsidRDefault="53E580D0" w:rsidP="00B845CE">
      <w:pPr>
        <w:pStyle w:val="NormalWeb"/>
        <w:numPr>
          <w:ilvl w:val="0"/>
          <w:numId w:val="60"/>
        </w:numPr>
        <w:spacing w:before="0" w:beforeAutospacing="0" w:after="120" w:afterAutospacing="0" w:line="360" w:lineRule="auto"/>
        <w:rPr>
          <w:rFonts w:asciiTheme="minorHAnsi" w:hAnsiTheme="minorHAnsi"/>
        </w:rPr>
      </w:pPr>
      <w:r w:rsidRPr="63CB96F2">
        <w:rPr>
          <w:rFonts w:asciiTheme="minorHAnsi" w:hAnsiTheme="minorHAnsi"/>
        </w:rPr>
        <w:lastRenderedPageBreak/>
        <w:t>Share these alerts, advisories, and directives with the relevant personnel, parts of the organization, and external organizations.</w:t>
      </w:r>
    </w:p>
    <w:p w14:paraId="3855BDD9" w14:textId="11DDB957" w:rsidR="00A4509B" w:rsidRDefault="00A375FB" w:rsidP="00B845CE">
      <w:pPr>
        <w:pStyle w:val="NormalWeb"/>
        <w:numPr>
          <w:ilvl w:val="0"/>
          <w:numId w:val="60"/>
        </w:numPr>
        <w:spacing w:before="0" w:beforeAutospacing="0" w:after="120" w:afterAutospacing="0" w:line="360" w:lineRule="auto"/>
        <w:rPr>
          <w:rFonts w:asciiTheme="minorHAnsi" w:hAnsiTheme="minorHAnsi"/>
        </w:rPr>
      </w:pPr>
      <w:r w:rsidRPr="00A375FB">
        <w:rPr>
          <w:rFonts w:asciiTheme="minorHAnsi" w:hAnsiTheme="minorHAnsi"/>
        </w:rPr>
        <w:t xml:space="preserve">Follow security directives within the given time </w:t>
      </w:r>
      <w:proofErr w:type="gramStart"/>
      <w:r w:rsidRPr="00A375FB">
        <w:rPr>
          <w:rFonts w:asciiTheme="minorHAnsi" w:hAnsiTheme="minorHAnsi"/>
        </w:rPr>
        <w:t>frames, or</w:t>
      </w:r>
      <w:proofErr w:type="gramEnd"/>
      <w:r w:rsidRPr="00A375FB">
        <w:rPr>
          <w:rFonts w:asciiTheme="minorHAnsi" w:hAnsiTheme="minorHAnsi"/>
        </w:rPr>
        <w:t xml:space="preserve"> inform the issuing organization if compliance is not possible.</w:t>
      </w:r>
    </w:p>
    <w:p w14:paraId="02358DD9" w14:textId="6A75882B" w:rsidR="007376DE" w:rsidRDefault="007376DE" w:rsidP="00B845CE">
      <w:pPr>
        <w:pStyle w:val="NormalWeb"/>
        <w:spacing w:before="0" w:beforeAutospacing="0" w:after="120" w:afterAutospacing="0" w:line="360" w:lineRule="auto"/>
        <w:rPr>
          <w:rFonts w:asciiTheme="minorHAnsi" w:hAnsiTheme="minorHAnsi"/>
        </w:rPr>
      </w:pPr>
      <w:r w:rsidRPr="006A13BE">
        <w:rPr>
          <w:rStyle w:val="Strong"/>
          <w:rFonts w:asciiTheme="minorHAnsi" w:eastAsiaTheme="majorEastAsia" w:hAnsiTheme="minorHAnsi"/>
        </w:rPr>
        <w:t>SI-0</w:t>
      </w:r>
      <w:r w:rsidR="007E6DC4">
        <w:rPr>
          <w:rStyle w:val="Strong"/>
          <w:rFonts w:asciiTheme="minorHAnsi" w:eastAsiaTheme="majorEastAsia" w:hAnsiTheme="minorHAnsi"/>
        </w:rPr>
        <w:t>6</w:t>
      </w:r>
      <w:r w:rsidRPr="006A13BE">
        <w:rPr>
          <w:rStyle w:val="Strong"/>
          <w:rFonts w:asciiTheme="minorHAnsi" w:eastAsiaTheme="majorEastAsia" w:hAnsiTheme="minorHAnsi"/>
        </w:rPr>
        <w:t xml:space="preserve"> Software, Firmware, and Information Integrity</w:t>
      </w:r>
    </w:p>
    <w:p w14:paraId="6F5673E8" w14:textId="31EB43C4" w:rsidR="7400DE5A" w:rsidRDefault="7400DE5A" w:rsidP="00B845CE">
      <w:pPr>
        <w:pStyle w:val="NormalWeb"/>
        <w:numPr>
          <w:ilvl w:val="0"/>
          <w:numId w:val="60"/>
        </w:numPr>
        <w:spacing w:before="0" w:beforeAutospacing="0" w:after="120" w:afterAutospacing="0" w:line="360" w:lineRule="auto"/>
        <w:rPr>
          <w:rFonts w:asciiTheme="minorHAnsi" w:hAnsiTheme="minorHAnsi"/>
        </w:rPr>
      </w:pPr>
      <w:r w:rsidRPr="63CB96F2">
        <w:rPr>
          <w:rFonts w:asciiTheme="minorHAnsi" w:hAnsiTheme="minorHAnsi"/>
        </w:rPr>
        <w:t>Employ integrity verification tools to detect unauthorized changes to software, firmware, and information</w:t>
      </w:r>
    </w:p>
    <w:p w14:paraId="349774B7" w14:textId="46BC31A7" w:rsidR="0023463A" w:rsidRDefault="2725FC29" w:rsidP="00B845CE">
      <w:pPr>
        <w:pStyle w:val="NormalWeb"/>
        <w:numPr>
          <w:ilvl w:val="0"/>
          <w:numId w:val="60"/>
        </w:numPr>
        <w:spacing w:before="0" w:beforeAutospacing="0" w:after="120" w:afterAutospacing="0" w:line="360" w:lineRule="auto"/>
        <w:rPr>
          <w:rFonts w:asciiTheme="minorHAnsi" w:hAnsiTheme="minorHAnsi"/>
        </w:rPr>
      </w:pPr>
      <w:r w:rsidRPr="63CB96F2">
        <w:rPr>
          <w:rFonts w:asciiTheme="minorHAnsi" w:hAnsiTheme="minorHAnsi"/>
        </w:rPr>
        <w:t>Respond appropriately</w:t>
      </w:r>
      <w:r w:rsidR="7400DE5A" w:rsidRPr="63CB96F2">
        <w:rPr>
          <w:rFonts w:asciiTheme="minorHAnsi" w:hAnsiTheme="minorHAnsi"/>
        </w:rPr>
        <w:t xml:space="preserve"> when unauthorized changes to the software, firmware, and information are detected</w:t>
      </w:r>
    </w:p>
    <w:p w14:paraId="0ADF4450" w14:textId="22B03F01" w:rsidR="006A13BE" w:rsidRDefault="007376DE" w:rsidP="00B845CE">
      <w:pPr>
        <w:pStyle w:val="NormalWeb"/>
        <w:spacing w:before="0" w:beforeAutospacing="0" w:after="120" w:afterAutospacing="0" w:line="360" w:lineRule="auto"/>
        <w:rPr>
          <w:rStyle w:val="Strong"/>
          <w:rFonts w:asciiTheme="minorHAnsi" w:eastAsiaTheme="majorEastAsia" w:hAnsiTheme="minorHAnsi"/>
        </w:rPr>
      </w:pPr>
      <w:r w:rsidRPr="006A13BE">
        <w:rPr>
          <w:rStyle w:val="Strong"/>
          <w:rFonts w:asciiTheme="minorHAnsi" w:eastAsiaTheme="majorEastAsia" w:hAnsiTheme="minorHAnsi"/>
        </w:rPr>
        <w:t>SI-0</w:t>
      </w:r>
      <w:r w:rsidR="007E6DC4">
        <w:rPr>
          <w:rStyle w:val="Strong"/>
          <w:rFonts w:asciiTheme="minorHAnsi" w:eastAsiaTheme="majorEastAsia" w:hAnsiTheme="minorHAnsi"/>
        </w:rPr>
        <w:t>6</w:t>
      </w:r>
      <w:r w:rsidRPr="006A13BE">
        <w:rPr>
          <w:rStyle w:val="Strong"/>
          <w:rFonts w:asciiTheme="minorHAnsi" w:eastAsiaTheme="majorEastAsia" w:hAnsiTheme="minorHAnsi"/>
        </w:rPr>
        <w:t>(01): Integrity Checks</w:t>
      </w:r>
    </w:p>
    <w:p w14:paraId="5B8F79C6" w14:textId="3CC9BE37" w:rsidR="007376DE" w:rsidRPr="006A13BE" w:rsidRDefault="299C3008" w:rsidP="00B845CE">
      <w:pPr>
        <w:pStyle w:val="NormalWeb"/>
        <w:numPr>
          <w:ilvl w:val="0"/>
          <w:numId w:val="60"/>
        </w:numPr>
        <w:spacing w:before="0" w:beforeAutospacing="0" w:after="120" w:afterAutospacing="0" w:line="360" w:lineRule="auto"/>
        <w:rPr>
          <w:rFonts w:ascii="Aptos" w:hAnsi="Aptos"/>
        </w:rPr>
      </w:pPr>
      <w:r w:rsidRPr="63CB96F2">
        <w:rPr>
          <w:rFonts w:ascii="Aptos" w:hAnsi="Aptos"/>
        </w:rPr>
        <w:t xml:space="preserve">Perform integrity checks of software, firmware, and information at </w:t>
      </w:r>
      <w:r w:rsidR="7F0ED795" w:rsidRPr="63CB96F2">
        <w:rPr>
          <w:rFonts w:ascii="Aptos" w:hAnsi="Aptos"/>
        </w:rPr>
        <w:t xml:space="preserve">startup </w:t>
      </w:r>
      <w:r w:rsidR="4DC1DE15" w:rsidRPr="63CB96F2">
        <w:rPr>
          <w:rFonts w:ascii="Aptos" w:hAnsi="Aptos"/>
        </w:rPr>
        <w:t xml:space="preserve">and the installation of new hardware, software and firmware. </w:t>
      </w:r>
    </w:p>
    <w:p w14:paraId="1E1FFB5C" w14:textId="210339F5" w:rsidR="006A13BE" w:rsidRPr="006A13BE" w:rsidRDefault="299C3008" w:rsidP="00B845CE">
      <w:pPr>
        <w:pStyle w:val="NormalWeb"/>
        <w:spacing w:before="0" w:beforeAutospacing="0" w:after="120" w:afterAutospacing="0" w:line="360" w:lineRule="auto"/>
        <w:rPr>
          <w:rStyle w:val="Strong"/>
          <w:rFonts w:asciiTheme="minorHAnsi" w:eastAsiaTheme="majorEastAsia" w:hAnsiTheme="minorHAnsi"/>
        </w:rPr>
      </w:pPr>
      <w:r w:rsidRPr="63CB96F2">
        <w:rPr>
          <w:rStyle w:val="Strong"/>
          <w:rFonts w:asciiTheme="minorHAnsi" w:eastAsiaTheme="majorEastAsia" w:hAnsiTheme="minorHAnsi"/>
        </w:rPr>
        <w:t>SI-0</w:t>
      </w:r>
      <w:r w:rsidR="007E6DC4">
        <w:rPr>
          <w:rStyle w:val="Strong"/>
          <w:rFonts w:asciiTheme="minorHAnsi" w:eastAsiaTheme="majorEastAsia" w:hAnsiTheme="minorHAnsi"/>
        </w:rPr>
        <w:t>6</w:t>
      </w:r>
      <w:r w:rsidRPr="63CB96F2">
        <w:rPr>
          <w:rStyle w:val="Strong"/>
          <w:rFonts w:asciiTheme="minorHAnsi" w:eastAsiaTheme="majorEastAsia" w:hAnsiTheme="minorHAnsi"/>
        </w:rPr>
        <w:t>(</w:t>
      </w:r>
      <w:r w:rsidR="55E6A64F" w:rsidRPr="63CB96F2">
        <w:rPr>
          <w:rStyle w:val="Strong"/>
          <w:rFonts w:asciiTheme="minorHAnsi" w:eastAsiaTheme="majorEastAsia" w:hAnsiTheme="minorHAnsi"/>
        </w:rPr>
        <w:t>0</w:t>
      </w:r>
      <w:r w:rsidR="007E6DC4">
        <w:rPr>
          <w:rStyle w:val="Strong"/>
          <w:rFonts w:asciiTheme="minorHAnsi" w:eastAsiaTheme="majorEastAsia" w:hAnsiTheme="minorHAnsi"/>
        </w:rPr>
        <w:t>2</w:t>
      </w:r>
      <w:r w:rsidRPr="63CB96F2">
        <w:rPr>
          <w:rStyle w:val="Strong"/>
          <w:rFonts w:asciiTheme="minorHAnsi" w:eastAsiaTheme="majorEastAsia" w:hAnsiTheme="minorHAnsi"/>
        </w:rPr>
        <w:t>): Integration of Detection and Response</w:t>
      </w:r>
    </w:p>
    <w:p w14:paraId="74B795D1" w14:textId="4BFABD0E" w:rsidR="007376DE" w:rsidRPr="006A13BE" w:rsidRDefault="007376DE" w:rsidP="00B845CE">
      <w:pPr>
        <w:pStyle w:val="NormalWeb"/>
        <w:numPr>
          <w:ilvl w:val="0"/>
          <w:numId w:val="60"/>
        </w:numPr>
        <w:spacing w:before="0" w:beforeAutospacing="0" w:after="120" w:afterAutospacing="0" w:line="360" w:lineRule="auto"/>
        <w:rPr>
          <w:rFonts w:asciiTheme="minorHAnsi" w:hAnsiTheme="minorHAnsi"/>
        </w:rPr>
      </w:pPr>
      <w:r w:rsidRPr="006A13BE">
        <w:rPr>
          <w:rFonts w:asciiTheme="minorHAnsi" w:hAnsiTheme="minorHAnsi"/>
        </w:rPr>
        <w:t>Incorporate detection of unauthorized changes into incident response capability.</w:t>
      </w:r>
    </w:p>
    <w:p w14:paraId="74203A15" w14:textId="04DC3CC1" w:rsidR="00A940B9" w:rsidRPr="006A13BE" w:rsidRDefault="00A940B9" w:rsidP="00B845CE">
      <w:pPr>
        <w:pStyle w:val="NormalWeb"/>
        <w:spacing w:before="0" w:beforeAutospacing="0" w:after="120" w:afterAutospacing="0" w:line="360" w:lineRule="auto"/>
        <w:rPr>
          <w:rStyle w:val="Strong"/>
          <w:rFonts w:ascii="Aptos" w:eastAsiaTheme="majorEastAsia" w:hAnsi="Aptos"/>
        </w:rPr>
      </w:pPr>
      <w:r w:rsidRPr="006A13BE">
        <w:rPr>
          <w:rStyle w:val="Strong"/>
          <w:rFonts w:ascii="Aptos" w:eastAsiaTheme="majorEastAsia" w:hAnsi="Aptos"/>
        </w:rPr>
        <w:t>SI-0</w:t>
      </w:r>
      <w:r w:rsidR="007E6DC4">
        <w:rPr>
          <w:rStyle w:val="Strong"/>
          <w:rFonts w:ascii="Aptos" w:eastAsiaTheme="majorEastAsia" w:hAnsi="Aptos"/>
        </w:rPr>
        <w:t>7</w:t>
      </w:r>
      <w:r w:rsidRPr="006A13BE">
        <w:rPr>
          <w:rStyle w:val="Strong"/>
          <w:rFonts w:ascii="Aptos" w:eastAsiaTheme="majorEastAsia" w:hAnsi="Aptos"/>
        </w:rPr>
        <w:t xml:space="preserve"> Spam Protection</w:t>
      </w:r>
    </w:p>
    <w:p w14:paraId="424B3B15" w14:textId="38F3DF68" w:rsidR="00483DB2" w:rsidRPr="006A13BE" w:rsidRDefault="20895749" w:rsidP="00B845CE">
      <w:pPr>
        <w:pStyle w:val="NormalWeb"/>
        <w:numPr>
          <w:ilvl w:val="0"/>
          <w:numId w:val="60"/>
        </w:numPr>
        <w:spacing w:before="0" w:beforeAutospacing="0" w:after="120" w:afterAutospacing="0" w:line="360" w:lineRule="auto"/>
        <w:rPr>
          <w:rFonts w:ascii="Aptos" w:hAnsi="Aptos"/>
        </w:rPr>
      </w:pPr>
      <w:r w:rsidRPr="63CB96F2">
        <w:rPr>
          <w:rFonts w:ascii="Aptos" w:hAnsi="Aptos"/>
        </w:rPr>
        <w:t>Employ spam protection mechanisms at system entry and exit points to detect and act on unsolicited messages</w:t>
      </w:r>
    </w:p>
    <w:p w14:paraId="26BE94D3" w14:textId="20532C45" w:rsidR="00483DB2" w:rsidRPr="006A13BE" w:rsidRDefault="00483DB2" w:rsidP="00B845CE">
      <w:pPr>
        <w:pStyle w:val="NormalWeb"/>
        <w:numPr>
          <w:ilvl w:val="0"/>
          <w:numId w:val="60"/>
        </w:numPr>
        <w:spacing w:before="0" w:beforeAutospacing="0" w:after="120" w:afterAutospacing="0" w:line="360" w:lineRule="auto"/>
        <w:rPr>
          <w:rFonts w:ascii="Aptos" w:hAnsi="Aptos"/>
        </w:rPr>
      </w:pPr>
      <w:r w:rsidRPr="006A13BE">
        <w:rPr>
          <w:rFonts w:ascii="Aptos" w:hAnsi="Aptos"/>
        </w:rPr>
        <w:t>Update spam protection mechanisms when new releases are available in accordance with organizational configuration management policy and procedures.</w:t>
      </w:r>
    </w:p>
    <w:p w14:paraId="0384E72C" w14:textId="1BEA5DC6" w:rsidR="00E507AB" w:rsidRDefault="68212F1C" w:rsidP="00B845CE">
      <w:pPr>
        <w:pStyle w:val="NormalWeb"/>
        <w:spacing w:before="0" w:beforeAutospacing="0" w:after="120" w:afterAutospacing="0" w:line="360" w:lineRule="auto"/>
        <w:rPr>
          <w:rStyle w:val="Strong"/>
          <w:rFonts w:ascii="Aptos" w:eastAsiaTheme="majorEastAsia" w:hAnsi="Aptos"/>
        </w:rPr>
      </w:pPr>
      <w:r w:rsidRPr="63CB96F2">
        <w:rPr>
          <w:rStyle w:val="Strong"/>
          <w:rFonts w:ascii="Aptos" w:eastAsiaTheme="majorEastAsia" w:hAnsi="Aptos"/>
        </w:rPr>
        <w:t>SI-0</w:t>
      </w:r>
      <w:r w:rsidR="007E6DC4">
        <w:rPr>
          <w:rStyle w:val="Strong"/>
          <w:rFonts w:ascii="Aptos" w:eastAsiaTheme="majorEastAsia" w:hAnsi="Aptos"/>
        </w:rPr>
        <w:t>7</w:t>
      </w:r>
      <w:r w:rsidRPr="63CB96F2">
        <w:rPr>
          <w:rStyle w:val="Strong"/>
          <w:rFonts w:ascii="Aptos" w:eastAsiaTheme="majorEastAsia" w:hAnsi="Aptos"/>
        </w:rPr>
        <w:t>(</w:t>
      </w:r>
      <w:r w:rsidR="1B73999A" w:rsidRPr="63CB96F2">
        <w:rPr>
          <w:rStyle w:val="Strong"/>
          <w:rFonts w:ascii="Aptos" w:eastAsiaTheme="majorEastAsia" w:hAnsi="Aptos"/>
        </w:rPr>
        <w:t>0</w:t>
      </w:r>
      <w:r w:rsidR="007E6DC4">
        <w:rPr>
          <w:rStyle w:val="Strong"/>
          <w:rFonts w:ascii="Aptos" w:eastAsiaTheme="majorEastAsia" w:hAnsi="Aptos"/>
        </w:rPr>
        <w:t>1</w:t>
      </w:r>
      <w:r w:rsidRPr="63CB96F2">
        <w:rPr>
          <w:rStyle w:val="Strong"/>
          <w:rFonts w:ascii="Aptos" w:eastAsiaTheme="majorEastAsia" w:hAnsi="Aptos"/>
        </w:rPr>
        <w:t>): Automatic Updates</w:t>
      </w:r>
    </w:p>
    <w:p w14:paraId="0F692904" w14:textId="1CA52681" w:rsidR="00A940B9" w:rsidRDefault="00A940B9" w:rsidP="00B845CE">
      <w:pPr>
        <w:pStyle w:val="NormalWeb"/>
        <w:numPr>
          <w:ilvl w:val="0"/>
          <w:numId w:val="61"/>
        </w:numPr>
        <w:spacing w:before="0" w:beforeAutospacing="0" w:after="120" w:afterAutospacing="0" w:line="360" w:lineRule="auto"/>
      </w:pPr>
      <w:r w:rsidRPr="00E507AB">
        <w:rPr>
          <w:rFonts w:ascii="Aptos" w:hAnsi="Aptos"/>
        </w:rPr>
        <w:t>Automatically update spam protection mechanisms</w:t>
      </w:r>
      <w:r>
        <w:t xml:space="preserve"> </w:t>
      </w:r>
    </w:p>
    <w:p w14:paraId="337ADAB6" w14:textId="13D32879" w:rsidR="00E507AB" w:rsidRDefault="68212F1C" w:rsidP="00B845CE">
      <w:pPr>
        <w:pStyle w:val="NormalWeb"/>
        <w:spacing w:before="0" w:beforeAutospacing="0" w:after="120" w:afterAutospacing="0" w:line="360" w:lineRule="auto"/>
        <w:rPr>
          <w:rStyle w:val="Strong"/>
          <w:rFonts w:ascii="Aptos" w:eastAsiaTheme="majorEastAsia" w:hAnsi="Aptos"/>
        </w:rPr>
      </w:pPr>
      <w:r w:rsidRPr="63CB96F2">
        <w:rPr>
          <w:rStyle w:val="Strong"/>
          <w:rFonts w:ascii="Aptos" w:eastAsiaTheme="majorEastAsia" w:hAnsi="Aptos"/>
        </w:rPr>
        <w:t>SI-</w:t>
      </w:r>
      <w:r w:rsidR="007E6DC4">
        <w:rPr>
          <w:rStyle w:val="Strong"/>
          <w:rFonts w:ascii="Aptos" w:eastAsiaTheme="majorEastAsia" w:hAnsi="Aptos"/>
        </w:rPr>
        <w:t>08</w:t>
      </w:r>
      <w:r w:rsidRPr="63CB96F2">
        <w:rPr>
          <w:rStyle w:val="Strong"/>
          <w:rFonts w:ascii="Aptos" w:eastAsiaTheme="majorEastAsia" w:hAnsi="Aptos"/>
        </w:rPr>
        <w:t xml:space="preserve"> Information Input Validation</w:t>
      </w:r>
    </w:p>
    <w:p w14:paraId="2717E551" w14:textId="0B253D21" w:rsidR="00A940B9" w:rsidRPr="00E507AB" w:rsidRDefault="00A940B9" w:rsidP="00B845CE">
      <w:pPr>
        <w:pStyle w:val="NormalWeb"/>
        <w:numPr>
          <w:ilvl w:val="0"/>
          <w:numId w:val="61"/>
        </w:numPr>
        <w:spacing w:before="0" w:beforeAutospacing="0" w:after="120" w:afterAutospacing="0" w:line="360" w:lineRule="auto"/>
        <w:rPr>
          <w:rFonts w:ascii="Aptos" w:hAnsi="Aptos"/>
        </w:rPr>
      </w:pPr>
      <w:r w:rsidRPr="00E507AB">
        <w:rPr>
          <w:rFonts w:ascii="Aptos" w:hAnsi="Aptos"/>
        </w:rPr>
        <w:lastRenderedPageBreak/>
        <w:t>Validate information inputs to the system.</w:t>
      </w:r>
    </w:p>
    <w:p w14:paraId="6DFF04E8" w14:textId="26C473D7" w:rsidR="004B02DD" w:rsidRPr="00E507AB" w:rsidRDefault="248D1ABF" w:rsidP="00B845CE">
      <w:pPr>
        <w:spacing w:after="120" w:line="360" w:lineRule="auto"/>
        <w:rPr>
          <w:rStyle w:val="Strong"/>
          <w:rFonts w:ascii="Aptos" w:eastAsiaTheme="majorEastAsia" w:hAnsi="Aptos"/>
          <w:sz w:val="24"/>
          <w:szCs w:val="24"/>
        </w:rPr>
      </w:pPr>
      <w:r w:rsidRPr="63CB96F2">
        <w:rPr>
          <w:rStyle w:val="Strong"/>
          <w:rFonts w:ascii="Aptos" w:eastAsiaTheme="majorEastAsia" w:hAnsi="Aptos"/>
          <w:sz w:val="24"/>
          <w:szCs w:val="24"/>
        </w:rPr>
        <w:t>SI-</w:t>
      </w:r>
      <w:r w:rsidR="007E6DC4">
        <w:rPr>
          <w:rStyle w:val="Strong"/>
          <w:rFonts w:ascii="Aptos" w:eastAsiaTheme="majorEastAsia" w:hAnsi="Aptos"/>
          <w:sz w:val="24"/>
          <w:szCs w:val="24"/>
        </w:rPr>
        <w:t>09</w:t>
      </w:r>
      <w:r w:rsidRPr="63CB96F2">
        <w:rPr>
          <w:rStyle w:val="Strong"/>
          <w:rFonts w:ascii="Aptos" w:eastAsiaTheme="majorEastAsia" w:hAnsi="Aptos"/>
          <w:sz w:val="24"/>
          <w:szCs w:val="24"/>
        </w:rPr>
        <w:t xml:space="preserve"> Error Handling</w:t>
      </w:r>
    </w:p>
    <w:p w14:paraId="295E8E64" w14:textId="4831E0A1" w:rsidR="00291829" w:rsidRPr="00E507AB" w:rsidRDefault="00291829" w:rsidP="00B845CE">
      <w:pPr>
        <w:pStyle w:val="NormalWeb"/>
        <w:numPr>
          <w:ilvl w:val="0"/>
          <w:numId w:val="61"/>
        </w:numPr>
        <w:spacing w:before="0" w:beforeAutospacing="0" w:after="120" w:afterAutospacing="0" w:line="360" w:lineRule="auto"/>
        <w:rPr>
          <w:rFonts w:ascii="Aptos" w:hAnsi="Aptos"/>
        </w:rPr>
      </w:pPr>
      <w:r w:rsidRPr="00E507AB">
        <w:rPr>
          <w:rFonts w:ascii="Aptos" w:hAnsi="Aptos"/>
        </w:rPr>
        <w:t>Generate error messages that provide information necessary for corrective actions without revealing information that could be exploited</w:t>
      </w:r>
    </w:p>
    <w:p w14:paraId="5BAF6326" w14:textId="4E7A4BCB" w:rsidR="000C1D54" w:rsidRPr="00E507AB" w:rsidRDefault="00291829" w:rsidP="00B845CE">
      <w:pPr>
        <w:pStyle w:val="NormalWeb"/>
        <w:numPr>
          <w:ilvl w:val="0"/>
          <w:numId w:val="61"/>
        </w:numPr>
        <w:spacing w:before="0" w:beforeAutospacing="0" w:after="120" w:afterAutospacing="0" w:line="360" w:lineRule="auto"/>
        <w:rPr>
          <w:rFonts w:ascii="Aptos" w:hAnsi="Aptos"/>
        </w:rPr>
      </w:pPr>
      <w:r w:rsidRPr="00E507AB">
        <w:rPr>
          <w:rFonts w:ascii="Aptos" w:hAnsi="Aptos"/>
        </w:rPr>
        <w:t xml:space="preserve">Reveal error messages only to </w:t>
      </w:r>
      <w:r w:rsidR="000C1D54" w:rsidRPr="00E507AB">
        <w:rPr>
          <w:rFonts w:ascii="Aptos" w:hAnsi="Aptos"/>
        </w:rPr>
        <w:t xml:space="preserve">appropriate </w:t>
      </w:r>
      <w:r w:rsidRPr="00E507AB">
        <w:rPr>
          <w:rFonts w:ascii="Aptos" w:hAnsi="Aptos"/>
        </w:rPr>
        <w:t>personnel</w:t>
      </w:r>
    </w:p>
    <w:p w14:paraId="4A9AFF24" w14:textId="5377CAB9" w:rsidR="00E507AB" w:rsidRDefault="248D1ABF" w:rsidP="00B845CE">
      <w:pPr>
        <w:spacing w:after="120" w:line="360" w:lineRule="auto"/>
        <w:rPr>
          <w:rStyle w:val="Strong"/>
          <w:rFonts w:ascii="Aptos" w:eastAsiaTheme="majorEastAsia" w:hAnsi="Aptos"/>
          <w:sz w:val="24"/>
          <w:szCs w:val="24"/>
        </w:rPr>
      </w:pPr>
      <w:r w:rsidRPr="63CB96F2">
        <w:rPr>
          <w:rStyle w:val="Strong"/>
          <w:rFonts w:ascii="Aptos" w:eastAsiaTheme="majorEastAsia" w:hAnsi="Aptos"/>
          <w:sz w:val="24"/>
          <w:szCs w:val="24"/>
        </w:rPr>
        <w:t>SI-</w:t>
      </w:r>
      <w:r w:rsidR="00BC7EEC" w:rsidRPr="63CB96F2">
        <w:rPr>
          <w:rStyle w:val="Strong"/>
          <w:rFonts w:ascii="Aptos" w:eastAsiaTheme="majorEastAsia" w:hAnsi="Aptos"/>
          <w:sz w:val="24"/>
          <w:szCs w:val="24"/>
        </w:rPr>
        <w:t>1</w:t>
      </w:r>
      <w:r w:rsidR="00BC7EEC">
        <w:rPr>
          <w:rStyle w:val="Strong"/>
          <w:rFonts w:ascii="Aptos" w:eastAsiaTheme="majorEastAsia" w:hAnsi="Aptos"/>
          <w:sz w:val="24"/>
          <w:szCs w:val="24"/>
        </w:rPr>
        <w:t>0</w:t>
      </w:r>
      <w:r w:rsidR="00BC7EEC" w:rsidRPr="63CB96F2">
        <w:rPr>
          <w:rStyle w:val="Strong"/>
          <w:rFonts w:ascii="Aptos" w:eastAsiaTheme="majorEastAsia" w:hAnsi="Aptos"/>
          <w:sz w:val="24"/>
          <w:szCs w:val="24"/>
        </w:rPr>
        <w:t>:</w:t>
      </w:r>
      <w:r w:rsidRPr="63CB96F2">
        <w:rPr>
          <w:rStyle w:val="Strong"/>
          <w:rFonts w:ascii="Aptos" w:eastAsiaTheme="majorEastAsia" w:hAnsi="Aptos"/>
          <w:sz w:val="24"/>
          <w:szCs w:val="24"/>
        </w:rPr>
        <w:t xml:space="preserve"> Information Management and Retention</w:t>
      </w:r>
    </w:p>
    <w:p w14:paraId="55636C82" w14:textId="373AEE0E" w:rsidR="004B02DD" w:rsidRPr="00E507AB" w:rsidRDefault="004B02DD" w:rsidP="00B845CE">
      <w:pPr>
        <w:pStyle w:val="ListParagraph"/>
        <w:numPr>
          <w:ilvl w:val="0"/>
          <w:numId w:val="62"/>
        </w:numPr>
        <w:spacing w:after="120" w:line="360" w:lineRule="auto"/>
        <w:rPr>
          <w:rFonts w:ascii="Times New Roman" w:eastAsia="Times New Roman" w:hAnsi="Times New Roman" w:cs="Times New Roman"/>
          <w:kern w:val="0"/>
          <w:sz w:val="24"/>
          <w:szCs w:val="24"/>
          <w14:ligatures w14:val="none"/>
        </w:rPr>
      </w:pPr>
      <w:r w:rsidRPr="00E507AB">
        <w:rPr>
          <w:rFonts w:ascii="Aptos" w:eastAsia="Times New Roman" w:hAnsi="Aptos" w:cs="Times New Roman"/>
          <w:kern w:val="0"/>
          <w:sz w:val="24"/>
          <w:szCs w:val="24"/>
          <w14:ligatures w14:val="none"/>
        </w:rPr>
        <w:t>Manage and retain system information in accordance with applicable laws and organizational requirements.</w:t>
      </w:r>
    </w:p>
    <w:p w14:paraId="29E78E43" w14:textId="35A8FDAA" w:rsidR="00E507AB" w:rsidRPr="00E507AB" w:rsidRDefault="248D1ABF" w:rsidP="00B845CE">
      <w:pPr>
        <w:spacing w:after="120" w:line="360" w:lineRule="auto"/>
        <w:rPr>
          <w:rFonts w:eastAsia="Times New Roman" w:cs="Times New Roman"/>
          <w:b/>
          <w:bCs/>
          <w:kern w:val="0"/>
          <w:sz w:val="24"/>
          <w:szCs w:val="24"/>
          <w14:ligatures w14:val="none"/>
        </w:rPr>
      </w:pPr>
      <w:r w:rsidRPr="00E507AB">
        <w:rPr>
          <w:rFonts w:eastAsia="Times New Roman" w:cs="Times New Roman"/>
          <w:b/>
          <w:bCs/>
          <w:kern w:val="0"/>
          <w:sz w:val="24"/>
          <w:szCs w:val="24"/>
          <w14:ligatures w14:val="none"/>
        </w:rPr>
        <w:t>SI-</w:t>
      </w:r>
      <w:r w:rsidR="566E480D" w:rsidRPr="00E507AB">
        <w:rPr>
          <w:rFonts w:eastAsia="Times New Roman" w:cs="Times New Roman"/>
          <w:b/>
          <w:bCs/>
          <w:kern w:val="0"/>
          <w:sz w:val="24"/>
          <w:szCs w:val="24"/>
          <w14:ligatures w14:val="none"/>
        </w:rPr>
        <w:t>1</w:t>
      </w:r>
      <w:r w:rsidR="007E6DC4">
        <w:rPr>
          <w:rFonts w:eastAsia="Times New Roman" w:cs="Times New Roman"/>
          <w:b/>
          <w:bCs/>
          <w:kern w:val="0"/>
          <w:sz w:val="24"/>
          <w:szCs w:val="24"/>
          <w14:ligatures w14:val="none"/>
        </w:rPr>
        <w:t>1</w:t>
      </w:r>
      <w:r w:rsidR="566E480D" w:rsidRPr="00E507AB">
        <w:rPr>
          <w:rFonts w:eastAsia="Times New Roman" w:cs="Times New Roman"/>
          <w:b/>
          <w:bCs/>
          <w:kern w:val="0"/>
          <w:sz w:val="24"/>
          <w:szCs w:val="24"/>
          <w14:ligatures w14:val="none"/>
        </w:rPr>
        <w:t xml:space="preserve"> </w:t>
      </w:r>
      <w:r w:rsidRPr="00E507AB">
        <w:rPr>
          <w:rFonts w:eastAsia="Times New Roman" w:cs="Times New Roman"/>
          <w:b/>
          <w:bCs/>
          <w:kern w:val="0"/>
          <w:sz w:val="24"/>
          <w:szCs w:val="24"/>
          <w14:ligatures w14:val="none"/>
        </w:rPr>
        <w:t>Memory Protection</w:t>
      </w:r>
    </w:p>
    <w:p w14:paraId="6A7CD128" w14:textId="5AAB5BFD" w:rsidR="004B02DD" w:rsidRPr="00E507AB" w:rsidRDefault="248D1ABF" w:rsidP="00B845CE">
      <w:pPr>
        <w:pStyle w:val="ListParagraph"/>
        <w:numPr>
          <w:ilvl w:val="0"/>
          <w:numId w:val="62"/>
        </w:numPr>
        <w:spacing w:after="120" w:line="360" w:lineRule="auto"/>
        <w:rPr>
          <w:rFonts w:eastAsia="Times New Roman" w:cs="Times New Roman"/>
          <w:kern w:val="0"/>
          <w:sz w:val="24"/>
          <w:szCs w:val="24"/>
          <w14:ligatures w14:val="none"/>
        </w:rPr>
      </w:pPr>
      <w:r w:rsidRPr="00E507AB">
        <w:rPr>
          <w:rFonts w:eastAsia="Times New Roman" w:cs="Times New Roman"/>
          <w:kern w:val="0"/>
          <w:sz w:val="24"/>
          <w:szCs w:val="24"/>
          <w14:ligatures w14:val="none"/>
        </w:rPr>
        <w:t xml:space="preserve">Implement controls to protect system memory from unauthorized code execution </w:t>
      </w:r>
    </w:p>
    <w:p w14:paraId="311DF989" w14:textId="2ED63BC3" w:rsidR="004B5BF0" w:rsidRPr="00670B36" w:rsidRDefault="004B5BF0" w:rsidP="00670B36">
      <w:pPr>
        <w:pStyle w:val="ListParagraph"/>
        <w:numPr>
          <w:ilvl w:val="0"/>
          <w:numId w:val="64"/>
        </w:numPr>
        <w:spacing w:after="120" w:line="360" w:lineRule="auto"/>
        <w:ind w:left="0" w:firstLine="0"/>
        <w:outlineLvl w:val="2"/>
        <w:rPr>
          <w:rFonts w:eastAsia="Times New Roman" w:cs="Times New Roman"/>
          <w:b/>
          <w:bCs/>
          <w:kern w:val="0"/>
          <w:sz w:val="27"/>
          <w:szCs w:val="27"/>
          <w14:ligatures w14:val="none"/>
        </w:rPr>
      </w:pPr>
      <w:r w:rsidRPr="00670B36">
        <w:rPr>
          <w:rFonts w:eastAsia="Times New Roman" w:cs="Times New Roman"/>
          <w:b/>
          <w:bCs/>
          <w:kern w:val="0"/>
          <w:sz w:val="27"/>
          <w:szCs w:val="27"/>
          <w14:ligatures w14:val="none"/>
        </w:rPr>
        <w:t>Review and Update</w:t>
      </w:r>
    </w:p>
    <w:p w14:paraId="65FAC60C" w14:textId="77777777" w:rsidR="004B5BF0" w:rsidRPr="00B7213D" w:rsidRDefault="004B5BF0" w:rsidP="00B845CE">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608CACEC" w14:textId="77777777" w:rsidR="004B5BF0" w:rsidRPr="00B7213D" w:rsidRDefault="002B219D" w:rsidP="00B845CE">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745FAF64">
          <v:rect id="_x0000_i1025" style="width:0;height:1.5pt" o:hralign="center" o:hrstd="t" o:hr="t" fillcolor="#a0a0a0" stroked="f"/>
        </w:pict>
      </w:r>
    </w:p>
    <w:p w14:paraId="0FD2CF86" w14:textId="77777777" w:rsidR="004B5BF0" w:rsidRPr="00B7213D" w:rsidRDefault="004B5BF0" w:rsidP="00B845CE">
      <w:pPr>
        <w:spacing w:after="120" w:line="360" w:lineRule="auto"/>
        <w:rPr>
          <w:rFonts w:eastAsia="Times New Roman" w:cs="Times New Roman"/>
          <w:kern w:val="0"/>
          <w:sz w:val="24"/>
          <w:szCs w:val="24"/>
          <w14:ligatures w14:val="none"/>
        </w:rPr>
      </w:pPr>
      <w:r w:rsidRPr="00B7213D">
        <w:rPr>
          <w:rFonts w:eastAsia="Times New Roman" w:cs="Times New Roman"/>
          <w:b/>
          <w:bCs/>
          <w:kern w:val="0"/>
          <w:sz w:val="24"/>
          <w:szCs w:val="24"/>
          <w14:ligatures w14:val="none"/>
        </w:rPr>
        <w:t>Approval and Acknowledgement</w:t>
      </w:r>
    </w:p>
    <w:p w14:paraId="1096A238" w14:textId="77777777" w:rsidR="002B219D" w:rsidRPr="00B7213D" w:rsidRDefault="002B219D" w:rsidP="002B219D">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is approved by the organization's executive management and communicated to all employees. Employees are required to acknowledge their understanding and acceptance of the policy.</w:t>
      </w:r>
    </w:p>
    <w:p w14:paraId="7DDA061F" w14:textId="77777777" w:rsidR="002B219D" w:rsidRPr="00B7213D" w:rsidRDefault="002B219D" w:rsidP="002B219D">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5D79469B">
          <v:rect id="_x0000_i1028" style="width:0;height:1.5pt" o:hralign="center" o:hrstd="t" o:hr="t" fillcolor="#a0a0a0" stroked="f"/>
        </w:pict>
      </w:r>
    </w:p>
    <w:p w14:paraId="3029D3EA" w14:textId="77777777" w:rsidR="002B219D" w:rsidRPr="00B7213D" w:rsidRDefault="002B219D" w:rsidP="002B219D">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Review Date:</w:t>
      </w:r>
      <w:r w:rsidRPr="00B7213D">
        <w:rPr>
          <w:rFonts w:eastAsia="Times New Roman" w:cs="Times New Roman"/>
          <w:kern w:val="0"/>
          <w:sz w:val="24"/>
          <w:szCs w:val="24"/>
          <w14:ligatures w14:val="none"/>
        </w:rPr>
        <w:t xml:space="preserve"> [Insert Date]</w:t>
      </w:r>
    </w:p>
    <w:p w14:paraId="4FB38D33" w14:textId="77777777" w:rsidR="002B219D" w:rsidRPr="00B7213D" w:rsidRDefault="002B219D" w:rsidP="002B219D">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Approved by:</w:t>
      </w:r>
      <w:r w:rsidRPr="00B7213D">
        <w:rPr>
          <w:rFonts w:eastAsia="Times New Roman" w:cs="Times New Roman"/>
          <w:kern w:val="0"/>
          <w:sz w:val="24"/>
          <w:szCs w:val="24"/>
          <w14:ligatures w14:val="none"/>
        </w:rPr>
        <w:t xml:space="preserve"> [Insert Name and Title]</w:t>
      </w:r>
    </w:p>
    <w:sectPr w:rsidR="002B219D" w:rsidRPr="00B7213D" w:rsidSect="00BA5C38">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7190F" w14:textId="77777777" w:rsidR="00204E7A" w:rsidRDefault="00204E7A" w:rsidP="00BA5C38">
      <w:pPr>
        <w:spacing w:after="0" w:line="240" w:lineRule="auto"/>
      </w:pPr>
      <w:r>
        <w:separator/>
      </w:r>
    </w:p>
  </w:endnote>
  <w:endnote w:type="continuationSeparator" w:id="0">
    <w:p w14:paraId="2A2B072A" w14:textId="77777777" w:rsidR="00204E7A" w:rsidRDefault="00204E7A" w:rsidP="00BA5C38">
      <w:pPr>
        <w:spacing w:after="0" w:line="240" w:lineRule="auto"/>
      </w:pPr>
      <w:r>
        <w:continuationSeparator/>
      </w:r>
    </w:p>
  </w:endnote>
  <w:endnote w:type="continuationNotice" w:id="1">
    <w:p w14:paraId="4F51BE04" w14:textId="77777777" w:rsidR="008250FB" w:rsidRDefault="00825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28C8D" w14:textId="096DDFF2" w:rsidR="00BA5C38" w:rsidRPr="00BA5C38" w:rsidRDefault="00BA5C38">
    <w:pPr>
      <w:pStyle w:val="Footer"/>
      <w:rPr>
        <w:sz w:val="20"/>
        <w:szCs w:val="20"/>
      </w:rPr>
    </w:pPr>
    <w:r w:rsidRPr="00BA5C38">
      <w:rPr>
        <w:sz w:val="20"/>
        <w:szCs w:val="20"/>
      </w:rPr>
      <w:t xml:space="preserve">System </w:t>
    </w:r>
    <w:r>
      <w:rPr>
        <w:sz w:val="20"/>
        <w:szCs w:val="20"/>
      </w:rPr>
      <w:t>a</w:t>
    </w:r>
    <w:r w:rsidRPr="00BA5C38">
      <w:rPr>
        <w:sz w:val="20"/>
        <w:szCs w:val="20"/>
      </w:rPr>
      <w:t xml:space="preserve">nd Information Integrity Policy </w:t>
    </w:r>
    <w:r>
      <w:rPr>
        <w:sz w:val="20"/>
        <w:szCs w:val="20"/>
      </w:rPr>
      <w:t>a</w:t>
    </w:r>
    <w:r w:rsidRPr="00BA5C38">
      <w:rPr>
        <w:sz w:val="20"/>
        <w:szCs w:val="20"/>
      </w:rPr>
      <w:t xml:space="preserve">nd Procedures </w:t>
    </w:r>
    <w:r>
      <w:rPr>
        <w:sz w:val="20"/>
        <w:szCs w:val="20"/>
      </w:rPr>
      <w:tab/>
    </w:r>
    <w:r w:rsidRPr="00BA5C38">
      <w:rPr>
        <w:sz w:val="20"/>
        <w:szCs w:val="20"/>
      </w:rPr>
      <w:t xml:space="preserve">Page </w:t>
    </w:r>
    <w:sdt>
      <w:sdtPr>
        <w:rPr>
          <w:sz w:val="20"/>
          <w:szCs w:val="20"/>
        </w:rPr>
        <w:id w:val="1831408810"/>
        <w:docPartObj>
          <w:docPartGallery w:val="Page Numbers (Bottom of Page)"/>
          <w:docPartUnique/>
        </w:docPartObj>
      </w:sdtPr>
      <w:sdtEndPr>
        <w:rPr>
          <w:noProof/>
        </w:rPr>
      </w:sdtEndPr>
      <w:sdtContent>
        <w:r w:rsidRPr="00BA5C38">
          <w:rPr>
            <w:sz w:val="20"/>
            <w:szCs w:val="20"/>
          </w:rPr>
          <w:fldChar w:fldCharType="begin"/>
        </w:r>
        <w:r w:rsidRPr="00BA5C38">
          <w:rPr>
            <w:sz w:val="20"/>
            <w:szCs w:val="20"/>
          </w:rPr>
          <w:instrText xml:space="preserve"> PAGE   \* MERGEFORMAT </w:instrText>
        </w:r>
        <w:r w:rsidRPr="00BA5C38">
          <w:rPr>
            <w:sz w:val="20"/>
            <w:szCs w:val="20"/>
          </w:rPr>
          <w:fldChar w:fldCharType="separate"/>
        </w:r>
        <w:r w:rsidRPr="00BA5C38">
          <w:rPr>
            <w:noProof/>
            <w:sz w:val="20"/>
            <w:szCs w:val="20"/>
          </w:rPr>
          <w:t>2</w:t>
        </w:r>
        <w:r w:rsidRPr="00BA5C38">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EF430" w14:textId="77777777" w:rsidR="00204E7A" w:rsidRDefault="00204E7A" w:rsidP="00BA5C38">
      <w:pPr>
        <w:spacing w:after="0" w:line="240" w:lineRule="auto"/>
      </w:pPr>
      <w:r>
        <w:separator/>
      </w:r>
    </w:p>
  </w:footnote>
  <w:footnote w:type="continuationSeparator" w:id="0">
    <w:p w14:paraId="5370B9C7" w14:textId="77777777" w:rsidR="00204E7A" w:rsidRDefault="00204E7A" w:rsidP="00BA5C38">
      <w:pPr>
        <w:spacing w:after="0" w:line="240" w:lineRule="auto"/>
      </w:pPr>
      <w:r>
        <w:continuationSeparator/>
      </w:r>
    </w:p>
  </w:footnote>
  <w:footnote w:type="continuationNotice" w:id="1">
    <w:p w14:paraId="2811D72A" w14:textId="77777777" w:rsidR="008250FB" w:rsidRDefault="00825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BA5C38" w:rsidRPr="006B78A8" w14:paraId="34C0B62F" w14:textId="77777777" w:rsidTr="00FD4D31">
      <w:tc>
        <w:tcPr>
          <w:tcW w:w="9350" w:type="dxa"/>
          <w:gridSpan w:val="3"/>
        </w:tcPr>
        <w:p w14:paraId="74EFF617" w14:textId="224C1DFD" w:rsidR="00BA5C38" w:rsidRPr="006B78A8" w:rsidRDefault="00BA5C38" w:rsidP="00BA5C38">
          <w:pPr>
            <w:spacing w:before="100" w:beforeAutospacing="1" w:after="100" w:afterAutospacing="1"/>
            <w:jc w:val="center"/>
            <w:outlineLvl w:val="2"/>
            <w:rPr>
              <w:rFonts w:eastAsia="Times New Roman" w:cs="Times New Roman"/>
              <w:b/>
              <w:bCs/>
              <w:kern w:val="0"/>
              <w:sz w:val="36"/>
              <w:szCs w:val="36"/>
              <w14:ligatures w14:val="none"/>
            </w:rPr>
          </w:pPr>
          <w:r w:rsidRPr="006002D9">
            <w:rPr>
              <w:b/>
              <w:bCs/>
              <w:sz w:val="36"/>
              <w:szCs w:val="36"/>
            </w:rPr>
            <w:t xml:space="preserve">SYSTEM AND INFORMATION INTEGRITY </w:t>
          </w:r>
          <w:r w:rsidRPr="006B78A8">
            <w:rPr>
              <w:rFonts w:eastAsia="Times New Roman" w:cs="Times New Roman"/>
              <w:b/>
              <w:bCs/>
              <w:kern w:val="0"/>
              <w:sz w:val="36"/>
              <w:szCs w:val="36"/>
              <w14:ligatures w14:val="none"/>
            </w:rPr>
            <w:t>POLICY AND PROCEDURES</w:t>
          </w:r>
        </w:p>
      </w:tc>
    </w:tr>
    <w:tr w:rsidR="00BA5C38" w:rsidRPr="006B78A8" w14:paraId="573CE5B2" w14:textId="77777777" w:rsidTr="00FD4D31">
      <w:trPr>
        <w:trHeight w:val="440"/>
      </w:trPr>
      <w:tc>
        <w:tcPr>
          <w:tcW w:w="3116" w:type="dxa"/>
          <w:vAlign w:val="center"/>
        </w:tcPr>
        <w:p w14:paraId="6019FD38" w14:textId="77777777" w:rsidR="00BA5C38" w:rsidRDefault="00BA5C38" w:rsidP="00BA5C38">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60142682" w14:textId="77777777" w:rsidR="00BA5C38" w:rsidRPr="009E7F52" w:rsidRDefault="00BA5C38" w:rsidP="00BA5C38">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001628EA" w14:textId="77777777" w:rsidR="00BA5C38" w:rsidRPr="009E13B5" w:rsidRDefault="00BA5C38" w:rsidP="00BA5C38">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6D2C4AC2" w14:textId="77777777" w:rsidR="00BA5C38" w:rsidRPr="009E7F52" w:rsidRDefault="00BA5C38" w:rsidP="00BA5C38">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54B68645" w14:textId="77777777" w:rsidR="00BA5C38" w:rsidRDefault="00BA5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9B6"/>
    <w:multiLevelType w:val="multilevel"/>
    <w:tmpl w:val="A8F6796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0789"/>
    <w:multiLevelType w:val="multilevel"/>
    <w:tmpl w:val="9DC4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77BD"/>
    <w:multiLevelType w:val="multilevel"/>
    <w:tmpl w:val="C25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14912"/>
    <w:multiLevelType w:val="multilevel"/>
    <w:tmpl w:val="1ADE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C3A7A"/>
    <w:multiLevelType w:val="multilevel"/>
    <w:tmpl w:val="E1368A5C"/>
    <w:lvl w:ilvl="0">
      <w:start w:val="1"/>
      <w:numFmt w:val="bullet"/>
      <w:lvlText w:val=""/>
      <w:lvlJc w:val="left"/>
      <w:pPr>
        <w:tabs>
          <w:tab w:val="num" w:pos="720"/>
        </w:tabs>
        <w:ind w:left="720" w:hanging="360"/>
      </w:pPr>
      <w:rPr>
        <w:rFonts w:ascii="Symbol" w:hAnsi="Symbol" w:hint="default"/>
        <w:sz w:val="27"/>
        <w:szCs w:val="27"/>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F1485"/>
    <w:multiLevelType w:val="multilevel"/>
    <w:tmpl w:val="D28A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E1D1B"/>
    <w:multiLevelType w:val="multilevel"/>
    <w:tmpl w:val="9A5A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57617"/>
    <w:multiLevelType w:val="multilevel"/>
    <w:tmpl w:val="30B84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A3798"/>
    <w:multiLevelType w:val="multilevel"/>
    <w:tmpl w:val="E308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12EC3"/>
    <w:multiLevelType w:val="multilevel"/>
    <w:tmpl w:val="4B9C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8701E"/>
    <w:multiLevelType w:val="multilevel"/>
    <w:tmpl w:val="F9EC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65B38"/>
    <w:multiLevelType w:val="multilevel"/>
    <w:tmpl w:val="9E3E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72339"/>
    <w:multiLevelType w:val="multilevel"/>
    <w:tmpl w:val="624EC0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0332F"/>
    <w:multiLevelType w:val="multilevel"/>
    <w:tmpl w:val="906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318AC"/>
    <w:multiLevelType w:val="hybridMultilevel"/>
    <w:tmpl w:val="672EE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353C52"/>
    <w:multiLevelType w:val="multilevel"/>
    <w:tmpl w:val="BE3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984D56"/>
    <w:multiLevelType w:val="multilevel"/>
    <w:tmpl w:val="E1368A5C"/>
    <w:lvl w:ilvl="0">
      <w:start w:val="1"/>
      <w:numFmt w:val="bullet"/>
      <w:lvlText w:val=""/>
      <w:lvlJc w:val="left"/>
      <w:pPr>
        <w:tabs>
          <w:tab w:val="num" w:pos="720"/>
        </w:tabs>
        <w:ind w:left="720" w:hanging="360"/>
      </w:pPr>
      <w:rPr>
        <w:rFonts w:ascii="Symbol" w:hAnsi="Symbol" w:hint="default"/>
        <w:sz w:val="27"/>
        <w:szCs w:val="27"/>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692819"/>
    <w:multiLevelType w:val="multilevel"/>
    <w:tmpl w:val="03B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7C254F"/>
    <w:multiLevelType w:val="multilevel"/>
    <w:tmpl w:val="176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F73BB3"/>
    <w:multiLevelType w:val="multilevel"/>
    <w:tmpl w:val="1212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E437B"/>
    <w:multiLevelType w:val="multilevel"/>
    <w:tmpl w:val="FAA8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642E6E"/>
    <w:multiLevelType w:val="multilevel"/>
    <w:tmpl w:val="DA68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8E78AC"/>
    <w:multiLevelType w:val="multilevel"/>
    <w:tmpl w:val="4F3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B04A24"/>
    <w:multiLevelType w:val="multilevel"/>
    <w:tmpl w:val="E1368A5C"/>
    <w:lvl w:ilvl="0">
      <w:start w:val="1"/>
      <w:numFmt w:val="bullet"/>
      <w:lvlText w:val=""/>
      <w:lvlJc w:val="left"/>
      <w:pPr>
        <w:tabs>
          <w:tab w:val="num" w:pos="720"/>
        </w:tabs>
        <w:ind w:left="720" w:hanging="360"/>
      </w:pPr>
      <w:rPr>
        <w:rFonts w:ascii="Symbol" w:hAnsi="Symbol" w:hint="default"/>
        <w:sz w:val="27"/>
        <w:szCs w:val="27"/>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BE286C"/>
    <w:multiLevelType w:val="multilevel"/>
    <w:tmpl w:val="E494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A82A45"/>
    <w:multiLevelType w:val="hybridMultilevel"/>
    <w:tmpl w:val="5C000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051F09"/>
    <w:multiLevelType w:val="multilevel"/>
    <w:tmpl w:val="C8502F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BF6D54"/>
    <w:multiLevelType w:val="hybridMultilevel"/>
    <w:tmpl w:val="EFC4E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800565"/>
    <w:multiLevelType w:val="multilevel"/>
    <w:tmpl w:val="A8F6796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F74D0A"/>
    <w:multiLevelType w:val="multilevel"/>
    <w:tmpl w:val="7BA4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C1095E"/>
    <w:multiLevelType w:val="multilevel"/>
    <w:tmpl w:val="FBC4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AD5E1D"/>
    <w:multiLevelType w:val="hybridMultilevel"/>
    <w:tmpl w:val="913C1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330EE5"/>
    <w:multiLevelType w:val="multilevel"/>
    <w:tmpl w:val="19D8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474BDD"/>
    <w:multiLevelType w:val="multilevel"/>
    <w:tmpl w:val="1E42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3C1B7F"/>
    <w:multiLevelType w:val="multilevel"/>
    <w:tmpl w:val="F94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A12CCE"/>
    <w:multiLevelType w:val="multilevel"/>
    <w:tmpl w:val="4818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C21A35"/>
    <w:multiLevelType w:val="multilevel"/>
    <w:tmpl w:val="311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2548D5"/>
    <w:multiLevelType w:val="hybridMultilevel"/>
    <w:tmpl w:val="B5482C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FC1268"/>
    <w:multiLevelType w:val="multilevel"/>
    <w:tmpl w:val="926C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EB19ED"/>
    <w:multiLevelType w:val="multilevel"/>
    <w:tmpl w:val="BAE8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A629F"/>
    <w:multiLevelType w:val="multilevel"/>
    <w:tmpl w:val="5866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162DF9"/>
    <w:multiLevelType w:val="multilevel"/>
    <w:tmpl w:val="A6B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027E6C"/>
    <w:multiLevelType w:val="multilevel"/>
    <w:tmpl w:val="7F1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852063"/>
    <w:multiLevelType w:val="multilevel"/>
    <w:tmpl w:val="727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A73BC9"/>
    <w:multiLevelType w:val="multilevel"/>
    <w:tmpl w:val="96EE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2219C9"/>
    <w:multiLevelType w:val="multilevel"/>
    <w:tmpl w:val="C47A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871A8D"/>
    <w:multiLevelType w:val="hybridMultilevel"/>
    <w:tmpl w:val="7E0034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333BF3"/>
    <w:multiLevelType w:val="multilevel"/>
    <w:tmpl w:val="519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A44381"/>
    <w:multiLevelType w:val="multilevel"/>
    <w:tmpl w:val="F76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C242C8"/>
    <w:multiLevelType w:val="multilevel"/>
    <w:tmpl w:val="505A2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1B108E"/>
    <w:multiLevelType w:val="multilevel"/>
    <w:tmpl w:val="BB8E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B11383"/>
    <w:multiLevelType w:val="multilevel"/>
    <w:tmpl w:val="9F5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8D4C59"/>
    <w:multiLevelType w:val="multilevel"/>
    <w:tmpl w:val="7B9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C04B85"/>
    <w:multiLevelType w:val="hybridMultilevel"/>
    <w:tmpl w:val="1304BDB8"/>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01A6444"/>
    <w:multiLevelType w:val="multilevel"/>
    <w:tmpl w:val="AB80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A91E93"/>
    <w:multiLevelType w:val="multilevel"/>
    <w:tmpl w:val="326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13080C"/>
    <w:multiLevelType w:val="multilevel"/>
    <w:tmpl w:val="C16A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030E3C"/>
    <w:multiLevelType w:val="multilevel"/>
    <w:tmpl w:val="A32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571771"/>
    <w:multiLevelType w:val="multilevel"/>
    <w:tmpl w:val="DCE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5B23FA"/>
    <w:multiLevelType w:val="multilevel"/>
    <w:tmpl w:val="C724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B37489"/>
    <w:multiLevelType w:val="multilevel"/>
    <w:tmpl w:val="D6B0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280361"/>
    <w:multiLevelType w:val="multilevel"/>
    <w:tmpl w:val="B0D8EA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101982">
    <w:abstractNumId w:val="49"/>
  </w:num>
  <w:num w:numId="2" w16cid:durableId="1773935882">
    <w:abstractNumId w:val="49"/>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703023291">
    <w:abstractNumId w:val="49"/>
    <w:lvlOverride w:ilvl="1">
      <w:startOverride w:val="2"/>
    </w:lvlOverride>
  </w:num>
  <w:num w:numId="4" w16cid:durableId="411852026">
    <w:abstractNumId w:val="40"/>
  </w:num>
  <w:num w:numId="5" w16cid:durableId="487594946">
    <w:abstractNumId w:val="19"/>
  </w:num>
  <w:num w:numId="6" w16cid:durableId="1766997755">
    <w:abstractNumId w:val="2"/>
  </w:num>
  <w:num w:numId="7" w16cid:durableId="1015690887">
    <w:abstractNumId w:val="56"/>
  </w:num>
  <w:num w:numId="8" w16cid:durableId="1453675342">
    <w:abstractNumId w:val="20"/>
  </w:num>
  <w:num w:numId="9" w16cid:durableId="1484271412">
    <w:abstractNumId w:val="15"/>
  </w:num>
  <w:num w:numId="10" w16cid:durableId="296185463">
    <w:abstractNumId w:val="7"/>
  </w:num>
  <w:num w:numId="11" w16cid:durableId="1209488704">
    <w:abstractNumId w:val="12"/>
  </w:num>
  <w:num w:numId="12" w16cid:durableId="392511978">
    <w:abstractNumId w:val="41"/>
  </w:num>
  <w:num w:numId="13" w16cid:durableId="1195462289">
    <w:abstractNumId w:val="50"/>
  </w:num>
  <w:num w:numId="14" w16cid:durableId="190382596">
    <w:abstractNumId w:val="44"/>
  </w:num>
  <w:num w:numId="15" w16cid:durableId="13774452">
    <w:abstractNumId w:val="61"/>
  </w:num>
  <w:num w:numId="16" w16cid:durableId="83767273">
    <w:abstractNumId w:val="47"/>
  </w:num>
  <w:num w:numId="17" w16cid:durableId="573122525">
    <w:abstractNumId w:val="24"/>
  </w:num>
  <w:num w:numId="18" w16cid:durableId="382215106">
    <w:abstractNumId w:val="3"/>
  </w:num>
  <w:num w:numId="19" w16cid:durableId="53546032">
    <w:abstractNumId w:val="11"/>
  </w:num>
  <w:num w:numId="20" w16cid:durableId="2139491008">
    <w:abstractNumId w:val="33"/>
  </w:num>
  <w:num w:numId="21" w16cid:durableId="377356822">
    <w:abstractNumId w:val="17"/>
  </w:num>
  <w:num w:numId="22" w16cid:durableId="881331008">
    <w:abstractNumId w:val="32"/>
  </w:num>
  <w:num w:numId="23" w16cid:durableId="1295872886">
    <w:abstractNumId w:val="34"/>
  </w:num>
  <w:num w:numId="24" w16cid:durableId="340468402">
    <w:abstractNumId w:val="39"/>
  </w:num>
  <w:num w:numId="25" w16cid:durableId="157232504">
    <w:abstractNumId w:val="35"/>
  </w:num>
  <w:num w:numId="26" w16cid:durableId="1009210826">
    <w:abstractNumId w:val="8"/>
  </w:num>
  <w:num w:numId="27" w16cid:durableId="831943024">
    <w:abstractNumId w:val="60"/>
  </w:num>
  <w:num w:numId="28" w16cid:durableId="1975137757">
    <w:abstractNumId w:val="9"/>
  </w:num>
  <w:num w:numId="29" w16cid:durableId="231350017">
    <w:abstractNumId w:val="18"/>
  </w:num>
  <w:num w:numId="30" w16cid:durableId="224338529">
    <w:abstractNumId w:val="21"/>
  </w:num>
  <w:num w:numId="31" w16cid:durableId="154801225">
    <w:abstractNumId w:val="46"/>
  </w:num>
  <w:num w:numId="32" w16cid:durableId="1429083784">
    <w:abstractNumId w:val="14"/>
  </w:num>
  <w:num w:numId="33" w16cid:durableId="571625574">
    <w:abstractNumId w:val="27"/>
  </w:num>
  <w:num w:numId="34" w16cid:durableId="2061125513">
    <w:abstractNumId w:val="53"/>
  </w:num>
  <w:num w:numId="35" w16cid:durableId="1787430469">
    <w:abstractNumId w:val="37"/>
  </w:num>
  <w:num w:numId="36" w16cid:durableId="1267157222">
    <w:abstractNumId w:val="26"/>
  </w:num>
  <w:num w:numId="37" w16cid:durableId="1495678144">
    <w:abstractNumId w:val="0"/>
  </w:num>
  <w:num w:numId="38" w16cid:durableId="1270970861">
    <w:abstractNumId w:val="10"/>
  </w:num>
  <w:num w:numId="39" w16cid:durableId="1043091478">
    <w:abstractNumId w:val="42"/>
  </w:num>
  <w:num w:numId="40" w16cid:durableId="2095122080">
    <w:abstractNumId w:val="29"/>
  </w:num>
  <w:num w:numId="41" w16cid:durableId="1970738737">
    <w:abstractNumId w:val="45"/>
  </w:num>
  <w:num w:numId="42" w16cid:durableId="499782542">
    <w:abstractNumId w:val="59"/>
  </w:num>
  <w:num w:numId="43" w16cid:durableId="1082603735">
    <w:abstractNumId w:val="54"/>
  </w:num>
  <w:num w:numId="44" w16cid:durableId="390155395">
    <w:abstractNumId w:val="51"/>
  </w:num>
  <w:num w:numId="45" w16cid:durableId="1797675503">
    <w:abstractNumId w:val="5"/>
  </w:num>
  <w:num w:numId="46" w16cid:durableId="694431056">
    <w:abstractNumId w:val="57"/>
  </w:num>
  <w:num w:numId="47" w16cid:durableId="1600941136">
    <w:abstractNumId w:val="1"/>
  </w:num>
  <w:num w:numId="48" w16cid:durableId="1911690590">
    <w:abstractNumId w:val="58"/>
  </w:num>
  <w:num w:numId="49" w16cid:durableId="1345937745">
    <w:abstractNumId w:val="55"/>
  </w:num>
  <w:num w:numId="50" w16cid:durableId="1700887721">
    <w:abstractNumId w:val="36"/>
  </w:num>
  <w:num w:numId="51" w16cid:durableId="1261794068">
    <w:abstractNumId w:val="38"/>
  </w:num>
  <w:num w:numId="52" w16cid:durableId="619145978">
    <w:abstractNumId w:val="22"/>
  </w:num>
  <w:num w:numId="53" w16cid:durableId="304437210">
    <w:abstractNumId w:val="30"/>
  </w:num>
  <w:num w:numId="54" w16cid:durableId="2014867457">
    <w:abstractNumId w:val="6"/>
  </w:num>
  <w:num w:numId="55" w16cid:durableId="1242830467">
    <w:abstractNumId w:val="13"/>
  </w:num>
  <w:num w:numId="56" w16cid:durableId="652222854">
    <w:abstractNumId w:val="48"/>
  </w:num>
  <w:num w:numId="57" w16cid:durableId="1614097856">
    <w:abstractNumId w:val="43"/>
  </w:num>
  <w:num w:numId="58" w16cid:durableId="1314410739">
    <w:abstractNumId w:val="52"/>
  </w:num>
  <w:num w:numId="59" w16cid:durableId="934441509">
    <w:abstractNumId w:val="28"/>
  </w:num>
  <w:num w:numId="60" w16cid:durableId="2126654545">
    <w:abstractNumId w:val="23"/>
  </w:num>
  <w:num w:numId="61" w16cid:durableId="475532115">
    <w:abstractNumId w:val="16"/>
  </w:num>
  <w:num w:numId="62" w16cid:durableId="151412602">
    <w:abstractNumId w:val="4"/>
  </w:num>
  <w:num w:numId="63" w16cid:durableId="1009991641">
    <w:abstractNumId w:val="25"/>
  </w:num>
  <w:num w:numId="64" w16cid:durableId="641422466">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D9"/>
    <w:rsid w:val="00012F35"/>
    <w:rsid w:val="000237C7"/>
    <w:rsid w:val="00032AD5"/>
    <w:rsid w:val="00045DBA"/>
    <w:rsid w:val="000820B6"/>
    <w:rsid w:val="000A32E9"/>
    <w:rsid w:val="000C1D54"/>
    <w:rsid w:val="00112459"/>
    <w:rsid w:val="00123B71"/>
    <w:rsid w:val="00134C36"/>
    <w:rsid w:val="00151815"/>
    <w:rsid w:val="00162717"/>
    <w:rsid w:val="0016566E"/>
    <w:rsid w:val="00204E7A"/>
    <w:rsid w:val="002238ED"/>
    <w:rsid w:val="0022409A"/>
    <w:rsid w:val="0023463A"/>
    <w:rsid w:val="00252E7A"/>
    <w:rsid w:val="00257BDB"/>
    <w:rsid w:val="00260D2F"/>
    <w:rsid w:val="00274115"/>
    <w:rsid w:val="00291829"/>
    <w:rsid w:val="002B219D"/>
    <w:rsid w:val="002C2B25"/>
    <w:rsid w:val="002D348D"/>
    <w:rsid w:val="00332D46"/>
    <w:rsid w:val="003414A0"/>
    <w:rsid w:val="00343A02"/>
    <w:rsid w:val="003447EE"/>
    <w:rsid w:val="00395232"/>
    <w:rsid w:val="003B0A2D"/>
    <w:rsid w:val="003B2301"/>
    <w:rsid w:val="003C53C0"/>
    <w:rsid w:val="003C60EF"/>
    <w:rsid w:val="00435BD1"/>
    <w:rsid w:val="00442FFE"/>
    <w:rsid w:val="00454A60"/>
    <w:rsid w:val="00463725"/>
    <w:rsid w:val="00471524"/>
    <w:rsid w:val="00475939"/>
    <w:rsid w:val="00483DB2"/>
    <w:rsid w:val="004B02DD"/>
    <w:rsid w:val="004B5BF0"/>
    <w:rsid w:val="004F7310"/>
    <w:rsid w:val="00525507"/>
    <w:rsid w:val="00537F5C"/>
    <w:rsid w:val="0056108E"/>
    <w:rsid w:val="005860FA"/>
    <w:rsid w:val="00593FC6"/>
    <w:rsid w:val="005F11AA"/>
    <w:rsid w:val="006002D9"/>
    <w:rsid w:val="006075F6"/>
    <w:rsid w:val="00670B36"/>
    <w:rsid w:val="00685973"/>
    <w:rsid w:val="00693E3F"/>
    <w:rsid w:val="006A13BE"/>
    <w:rsid w:val="006E07D9"/>
    <w:rsid w:val="006F7604"/>
    <w:rsid w:val="007069B7"/>
    <w:rsid w:val="007376DE"/>
    <w:rsid w:val="00757235"/>
    <w:rsid w:val="00771F5E"/>
    <w:rsid w:val="00776C81"/>
    <w:rsid w:val="00777FA9"/>
    <w:rsid w:val="00785036"/>
    <w:rsid w:val="007D55C8"/>
    <w:rsid w:val="007E3F8C"/>
    <w:rsid w:val="007E6DC4"/>
    <w:rsid w:val="008250FB"/>
    <w:rsid w:val="008478BD"/>
    <w:rsid w:val="00860D50"/>
    <w:rsid w:val="00870273"/>
    <w:rsid w:val="0087784B"/>
    <w:rsid w:val="00881DC3"/>
    <w:rsid w:val="008D6A45"/>
    <w:rsid w:val="009167EC"/>
    <w:rsid w:val="00922A43"/>
    <w:rsid w:val="00926B65"/>
    <w:rsid w:val="00954D47"/>
    <w:rsid w:val="009639D2"/>
    <w:rsid w:val="00965B3B"/>
    <w:rsid w:val="00977A6E"/>
    <w:rsid w:val="00983C8E"/>
    <w:rsid w:val="009DD7E0"/>
    <w:rsid w:val="009F5AFE"/>
    <w:rsid w:val="00A02683"/>
    <w:rsid w:val="00A102E8"/>
    <w:rsid w:val="00A375FB"/>
    <w:rsid w:val="00A40FA2"/>
    <w:rsid w:val="00A4509B"/>
    <w:rsid w:val="00A940B9"/>
    <w:rsid w:val="00AE53D0"/>
    <w:rsid w:val="00B726C6"/>
    <w:rsid w:val="00B845CE"/>
    <w:rsid w:val="00BA5C38"/>
    <w:rsid w:val="00BC7EEC"/>
    <w:rsid w:val="00BE1C0A"/>
    <w:rsid w:val="00C10A08"/>
    <w:rsid w:val="00C345B5"/>
    <w:rsid w:val="00C85ED0"/>
    <w:rsid w:val="00C914AE"/>
    <w:rsid w:val="00CD01EC"/>
    <w:rsid w:val="00CD487B"/>
    <w:rsid w:val="00CE5BAE"/>
    <w:rsid w:val="00CE670E"/>
    <w:rsid w:val="00CF57CC"/>
    <w:rsid w:val="00D8637B"/>
    <w:rsid w:val="00DA594C"/>
    <w:rsid w:val="00DB3610"/>
    <w:rsid w:val="00E05BE4"/>
    <w:rsid w:val="00E507AB"/>
    <w:rsid w:val="00EA595C"/>
    <w:rsid w:val="00EB2CDF"/>
    <w:rsid w:val="00EE4278"/>
    <w:rsid w:val="00F33907"/>
    <w:rsid w:val="00F456A2"/>
    <w:rsid w:val="00FA2586"/>
    <w:rsid w:val="00FB6CBF"/>
    <w:rsid w:val="00FD4D31"/>
    <w:rsid w:val="00FE4BDF"/>
    <w:rsid w:val="0182D976"/>
    <w:rsid w:val="01A5689E"/>
    <w:rsid w:val="0267158E"/>
    <w:rsid w:val="03624FB5"/>
    <w:rsid w:val="03EE23B2"/>
    <w:rsid w:val="041701FE"/>
    <w:rsid w:val="053A1853"/>
    <w:rsid w:val="0549354B"/>
    <w:rsid w:val="056CF273"/>
    <w:rsid w:val="05E17AAC"/>
    <w:rsid w:val="060D2BCB"/>
    <w:rsid w:val="0635CD83"/>
    <w:rsid w:val="0686BEE7"/>
    <w:rsid w:val="06EBE02A"/>
    <w:rsid w:val="073D231B"/>
    <w:rsid w:val="088FA309"/>
    <w:rsid w:val="0910DB8B"/>
    <w:rsid w:val="0973E2EB"/>
    <w:rsid w:val="0A296C7F"/>
    <w:rsid w:val="0B40551D"/>
    <w:rsid w:val="0B7054EA"/>
    <w:rsid w:val="0C87C920"/>
    <w:rsid w:val="0CED9B48"/>
    <w:rsid w:val="0D053AC1"/>
    <w:rsid w:val="0D53776A"/>
    <w:rsid w:val="0DD7833E"/>
    <w:rsid w:val="0F320140"/>
    <w:rsid w:val="0F98FE85"/>
    <w:rsid w:val="100A182D"/>
    <w:rsid w:val="1153F593"/>
    <w:rsid w:val="12301319"/>
    <w:rsid w:val="1384C93C"/>
    <w:rsid w:val="13ACEA52"/>
    <w:rsid w:val="13B0C6B9"/>
    <w:rsid w:val="14F6FA97"/>
    <w:rsid w:val="159520A5"/>
    <w:rsid w:val="15C8E3BA"/>
    <w:rsid w:val="15D07F24"/>
    <w:rsid w:val="17598117"/>
    <w:rsid w:val="183641A2"/>
    <w:rsid w:val="18677C30"/>
    <w:rsid w:val="188E901B"/>
    <w:rsid w:val="19086548"/>
    <w:rsid w:val="1AC5ED15"/>
    <w:rsid w:val="1AFB1B1C"/>
    <w:rsid w:val="1B73999A"/>
    <w:rsid w:val="1BA41BA6"/>
    <w:rsid w:val="1BD2734B"/>
    <w:rsid w:val="1C3915AC"/>
    <w:rsid w:val="1CC7F694"/>
    <w:rsid w:val="1D4FEEFE"/>
    <w:rsid w:val="1E0AF126"/>
    <w:rsid w:val="20895749"/>
    <w:rsid w:val="21064350"/>
    <w:rsid w:val="212B1FD3"/>
    <w:rsid w:val="21358B1A"/>
    <w:rsid w:val="21F43D1E"/>
    <w:rsid w:val="22EBA3E5"/>
    <w:rsid w:val="22FBD2D7"/>
    <w:rsid w:val="235253BC"/>
    <w:rsid w:val="248D1ABF"/>
    <w:rsid w:val="25616C9F"/>
    <w:rsid w:val="269C9A1C"/>
    <w:rsid w:val="269D9A67"/>
    <w:rsid w:val="2725FC29"/>
    <w:rsid w:val="273766B1"/>
    <w:rsid w:val="27C3CF45"/>
    <w:rsid w:val="286CF61A"/>
    <w:rsid w:val="28E79B91"/>
    <w:rsid w:val="299C3008"/>
    <w:rsid w:val="2A1EDB56"/>
    <w:rsid w:val="2ABDAF80"/>
    <w:rsid w:val="2B10AACF"/>
    <w:rsid w:val="2B4A12FA"/>
    <w:rsid w:val="2B77E37F"/>
    <w:rsid w:val="2C5FB50C"/>
    <w:rsid w:val="2C816CA3"/>
    <w:rsid w:val="2D0B3441"/>
    <w:rsid w:val="2D2E6080"/>
    <w:rsid w:val="2DE2291A"/>
    <w:rsid w:val="2E1FFBAC"/>
    <w:rsid w:val="2E71E461"/>
    <w:rsid w:val="2EF23334"/>
    <w:rsid w:val="2F3B950D"/>
    <w:rsid w:val="30A250FB"/>
    <w:rsid w:val="3140A978"/>
    <w:rsid w:val="3150AA38"/>
    <w:rsid w:val="3228ABA7"/>
    <w:rsid w:val="3368359D"/>
    <w:rsid w:val="34272367"/>
    <w:rsid w:val="344D3D3B"/>
    <w:rsid w:val="3458EF75"/>
    <w:rsid w:val="34FD5E34"/>
    <w:rsid w:val="35AE87AC"/>
    <w:rsid w:val="35C8A75D"/>
    <w:rsid w:val="35D2590A"/>
    <w:rsid w:val="35DB496D"/>
    <w:rsid w:val="3669FCDC"/>
    <w:rsid w:val="3810F155"/>
    <w:rsid w:val="38BE6A82"/>
    <w:rsid w:val="38BEAB31"/>
    <w:rsid w:val="3AFE2ADC"/>
    <w:rsid w:val="3B090FBE"/>
    <w:rsid w:val="3B367735"/>
    <w:rsid w:val="3B727D81"/>
    <w:rsid w:val="3B9E15E7"/>
    <w:rsid w:val="3BF4306F"/>
    <w:rsid w:val="3C27FC54"/>
    <w:rsid w:val="3C429EC2"/>
    <w:rsid w:val="3EF8588A"/>
    <w:rsid w:val="3FFA3825"/>
    <w:rsid w:val="402ADDD0"/>
    <w:rsid w:val="40C0A908"/>
    <w:rsid w:val="4241CA78"/>
    <w:rsid w:val="42465128"/>
    <w:rsid w:val="44E03EF3"/>
    <w:rsid w:val="44E7A9E5"/>
    <w:rsid w:val="452DF427"/>
    <w:rsid w:val="458CB6E3"/>
    <w:rsid w:val="45EE47F8"/>
    <w:rsid w:val="45F01B3E"/>
    <w:rsid w:val="480CA1D8"/>
    <w:rsid w:val="483EB761"/>
    <w:rsid w:val="4B191F07"/>
    <w:rsid w:val="4B4B3AB9"/>
    <w:rsid w:val="4B6ECA74"/>
    <w:rsid w:val="4B7C3D2D"/>
    <w:rsid w:val="4BE0F925"/>
    <w:rsid w:val="4CD123FA"/>
    <w:rsid w:val="4D6AAB62"/>
    <w:rsid w:val="4D80FF30"/>
    <w:rsid w:val="4D9529E3"/>
    <w:rsid w:val="4DC1DE15"/>
    <w:rsid w:val="4DD4ACAE"/>
    <w:rsid w:val="4DE3311C"/>
    <w:rsid w:val="4E0B9D08"/>
    <w:rsid w:val="4F43842F"/>
    <w:rsid w:val="4F6E5F3D"/>
    <w:rsid w:val="4F7513C7"/>
    <w:rsid w:val="502AF467"/>
    <w:rsid w:val="504579C0"/>
    <w:rsid w:val="51736975"/>
    <w:rsid w:val="532DD556"/>
    <w:rsid w:val="53E580D0"/>
    <w:rsid w:val="54770F4D"/>
    <w:rsid w:val="5493BFA5"/>
    <w:rsid w:val="55E6A64F"/>
    <w:rsid w:val="566E480D"/>
    <w:rsid w:val="574473D9"/>
    <w:rsid w:val="57649AC4"/>
    <w:rsid w:val="57C82BE5"/>
    <w:rsid w:val="59376E83"/>
    <w:rsid w:val="59A95E7A"/>
    <w:rsid w:val="5A26B27D"/>
    <w:rsid w:val="5A26D8B3"/>
    <w:rsid w:val="5A35D436"/>
    <w:rsid w:val="5A62EE55"/>
    <w:rsid w:val="5A6BFD06"/>
    <w:rsid w:val="5AA34C24"/>
    <w:rsid w:val="5AA56FB2"/>
    <w:rsid w:val="5AA91E92"/>
    <w:rsid w:val="5AFD45C1"/>
    <w:rsid w:val="5B8A8CC7"/>
    <w:rsid w:val="5BC63025"/>
    <w:rsid w:val="5CF1A30B"/>
    <w:rsid w:val="5D25F5E0"/>
    <w:rsid w:val="5DDE66E9"/>
    <w:rsid w:val="5E0AE812"/>
    <w:rsid w:val="5E5351FB"/>
    <w:rsid w:val="5ED2D2FC"/>
    <w:rsid w:val="5EEDDFA7"/>
    <w:rsid w:val="5F174AFD"/>
    <w:rsid w:val="5FE967D8"/>
    <w:rsid w:val="6009D997"/>
    <w:rsid w:val="615FC119"/>
    <w:rsid w:val="62891D82"/>
    <w:rsid w:val="63CB96F2"/>
    <w:rsid w:val="63DFD6B9"/>
    <w:rsid w:val="647AD570"/>
    <w:rsid w:val="64CE37BD"/>
    <w:rsid w:val="650F1263"/>
    <w:rsid w:val="65210E69"/>
    <w:rsid w:val="672694C4"/>
    <w:rsid w:val="672749A8"/>
    <w:rsid w:val="6795A43E"/>
    <w:rsid w:val="68212F1C"/>
    <w:rsid w:val="685EAB8A"/>
    <w:rsid w:val="68D90045"/>
    <w:rsid w:val="68F068A4"/>
    <w:rsid w:val="69B17DC2"/>
    <w:rsid w:val="6A7B2A43"/>
    <w:rsid w:val="6B409080"/>
    <w:rsid w:val="6B8A7A57"/>
    <w:rsid w:val="6BA568F6"/>
    <w:rsid w:val="6C583143"/>
    <w:rsid w:val="6E2EECB1"/>
    <w:rsid w:val="6F6B375C"/>
    <w:rsid w:val="7023AD25"/>
    <w:rsid w:val="7061164A"/>
    <w:rsid w:val="7234C8F9"/>
    <w:rsid w:val="72C45FC7"/>
    <w:rsid w:val="7371AC68"/>
    <w:rsid w:val="73735467"/>
    <w:rsid w:val="73A38CFA"/>
    <w:rsid w:val="7400DE5A"/>
    <w:rsid w:val="747C88B9"/>
    <w:rsid w:val="74918527"/>
    <w:rsid w:val="75066C7D"/>
    <w:rsid w:val="77652F18"/>
    <w:rsid w:val="783EEF1E"/>
    <w:rsid w:val="79C8544B"/>
    <w:rsid w:val="7AEA4E3F"/>
    <w:rsid w:val="7CA3BD48"/>
    <w:rsid w:val="7E54F965"/>
    <w:rsid w:val="7F0ED795"/>
    <w:rsid w:val="7F2532C6"/>
    <w:rsid w:val="7F430666"/>
    <w:rsid w:val="7F50D702"/>
    <w:rsid w:val="7FD4A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A1F73E"/>
  <w15:chartTrackingRefBased/>
  <w15:docId w15:val="{B94C2747-F3AB-416E-9434-949431FC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2D9"/>
    <w:rPr>
      <w:rFonts w:eastAsiaTheme="majorEastAsia" w:cstheme="majorBidi"/>
      <w:color w:val="272727" w:themeColor="text1" w:themeTint="D8"/>
    </w:rPr>
  </w:style>
  <w:style w:type="paragraph" w:styleId="Title">
    <w:name w:val="Title"/>
    <w:basedOn w:val="Normal"/>
    <w:next w:val="Normal"/>
    <w:link w:val="TitleChar"/>
    <w:uiPriority w:val="10"/>
    <w:qFormat/>
    <w:rsid w:val="00600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2D9"/>
    <w:pPr>
      <w:spacing w:before="160"/>
      <w:jc w:val="center"/>
    </w:pPr>
    <w:rPr>
      <w:i/>
      <w:iCs/>
      <w:color w:val="404040" w:themeColor="text1" w:themeTint="BF"/>
    </w:rPr>
  </w:style>
  <w:style w:type="character" w:customStyle="1" w:styleId="QuoteChar">
    <w:name w:val="Quote Char"/>
    <w:basedOn w:val="DefaultParagraphFont"/>
    <w:link w:val="Quote"/>
    <w:uiPriority w:val="29"/>
    <w:rsid w:val="006002D9"/>
    <w:rPr>
      <w:i/>
      <w:iCs/>
      <w:color w:val="404040" w:themeColor="text1" w:themeTint="BF"/>
    </w:rPr>
  </w:style>
  <w:style w:type="paragraph" w:styleId="ListParagraph">
    <w:name w:val="List Paragraph"/>
    <w:basedOn w:val="Normal"/>
    <w:uiPriority w:val="34"/>
    <w:qFormat/>
    <w:rsid w:val="006002D9"/>
    <w:pPr>
      <w:ind w:left="720"/>
      <w:contextualSpacing/>
    </w:pPr>
  </w:style>
  <w:style w:type="character" w:styleId="IntenseEmphasis">
    <w:name w:val="Intense Emphasis"/>
    <w:basedOn w:val="DefaultParagraphFont"/>
    <w:uiPriority w:val="21"/>
    <w:qFormat/>
    <w:rsid w:val="006002D9"/>
    <w:rPr>
      <w:i/>
      <w:iCs/>
      <w:color w:val="0F4761" w:themeColor="accent1" w:themeShade="BF"/>
    </w:rPr>
  </w:style>
  <w:style w:type="paragraph" w:styleId="IntenseQuote">
    <w:name w:val="Intense Quote"/>
    <w:basedOn w:val="Normal"/>
    <w:next w:val="Normal"/>
    <w:link w:val="IntenseQuoteChar"/>
    <w:uiPriority w:val="30"/>
    <w:qFormat/>
    <w:rsid w:val="00600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2D9"/>
    <w:rPr>
      <w:i/>
      <w:iCs/>
      <w:color w:val="0F4761" w:themeColor="accent1" w:themeShade="BF"/>
    </w:rPr>
  </w:style>
  <w:style w:type="character" w:styleId="IntenseReference">
    <w:name w:val="Intense Reference"/>
    <w:basedOn w:val="DefaultParagraphFont"/>
    <w:uiPriority w:val="32"/>
    <w:qFormat/>
    <w:rsid w:val="006002D9"/>
    <w:rPr>
      <w:b/>
      <w:bCs/>
      <w:smallCaps/>
      <w:color w:val="0F4761" w:themeColor="accent1" w:themeShade="BF"/>
      <w:spacing w:val="5"/>
    </w:rPr>
  </w:style>
  <w:style w:type="paragraph" w:styleId="NormalWeb">
    <w:name w:val="Normal (Web)"/>
    <w:basedOn w:val="Normal"/>
    <w:uiPriority w:val="99"/>
    <w:semiHidden/>
    <w:unhideWhenUsed/>
    <w:rsid w:val="007376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76DE"/>
    <w:rPr>
      <w:b/>
      <w:bCs/>
    </w:rPr>
  </w:style>
  <w:style w:type="paragraph" w:styleId="Header">
    <w:name w:val="header"/>
    <w:basedOn w:val="Normal"/>
    <w:link w:val="HeaderChar"/>
    <w:uiPriority w:val="99"/>
    <w:unhideWhenUsed/>
    <w:rsid w:val="00BA5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38"/>
  </w:style>
  <w:style w:type="paragraph" w:styleId="Footer">
    <w:name w:val="footer"/>
    <w:basedOn w:val="Normal"/>
    <w:link w:val="FooterChar"/>
    <w:uiPriority w:val="99"/>
    <w:unhideWhenUsed/>
    <w:rsid w:val="00BA5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38"/>
  </w:style>
  <w:style w:type="table" w:styleId="TableGrid">
    <w:name w:val="Table Grid"/>
    <w:basedOn w:val="TableNormal"/>
    <w:uiPriority w:val="39"/>
    <w:rsid w:val="00BA5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5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26848">
      <w:bodyDiv w:val="1"/>
      <w:marLeft w:val="0"/>
      <w:marRight w:val="0"/>
      <w:marTop w:val="0"/>
      <w:marBottom w:val="0"/>
      <w:divBdr>
        <w:top w:val="none" w:sz="0" w:space="0" w:color="auto"/>
        <w:left w:val="none" w:sz="0" w:space="0" w:color="auto"/>
        <w:bottom w:val="none" w:sz="0" w:space="0" w:color="auto"/>
        <w:right w:val="none" w:sz="0" w:space="0" w:color="auto"/>
      </w:divBdr>
    </w:div>
    <w:div w:id="512957549">
      <w:bodyDiv w:val="1"/>
      <w:marLeft w:val="0"/>
      <w:marRight w:val="0"/>
      <w:marTop w:val="0"/>
      <w:marBottom w:val="0"/>
      <w:divBdr>
        <w:top w:val="none" w:sz="0" w:space="0" w:color="auto"/>
        <w:left w:val="none" w:sz="0" w:space="0" w:color="auto"/>
        <w:bottom w:val="none" w:sz="0" w:space="0" w:color="auto"/>
        <w:right w:val="none" w:sz="0" w:space="0" w:color="auto"/>
      </w:divBdr>
    </w:div>
    <w:div w:id="903445310">
      <w:bodyDiv w:val="1"/>
      <w:marLeft w:val="0"/>
      <w:marRight w:val="0"/>
      <w:marTop w:val="0"/>
      <w:marBottom w:val="0"/>
      <w:divBdr>
        <w:top w:val="none" w:sz="0" w:space="0" w:color="auto"/>
        <w:left w:val="none" w:sz="0" w:space="0" w:color="auto"/>
        <w:bottom w:val="none" w:sz="0" w:space="0" w:color="auto"/>
        <w:right w:val="none" w:sz="0" w:space="0" w:color="auto"/>
      </w:divBdr>
    </w:div>
    <w:div w:id="994839094">
      <w:bodyDiv w:val="1"/>
      <w:marLeft w:val="0"/>
      <w:marRight w:val="0"/>
      <w:marTop w:val="0"/>
      <w:marBottom w:val="0"/>
      <w:divBdr>
        <w:top w:val="none" w:sz="0" w:space="0" w:color="auto"/>
        <w:left w:val="none" w:sz="0" w:space="0" w:color="auto"/>
        <w:bottom w:val="none" w:sz="0" w:space="0" w:color="auto"/>
        <w:right w:val="none" w:sz="0" w:space="0" w:color="auto"/>
      </w:divBdr>
      <w:divsChild>
        <w:div w:id="444811190">
          <w:marLeft w:val="0"/>
          <w:marRight w:val="0"/>
          <w:marTop w:val="0"/>
          <w:marBottom w:val="0"/>
          <w:divBdr>
            <w:top w:val="none" w:sz="0" w:space="0" w:color="auto"/>
            <w:left w:val="none" w:sz="0" w:space="0" w:color="auto"/>
            <w:bottom w:val="none" w:sz="0" w:space="0" w:color="auto"/>
            <w:right w:val="none" w:sz="0" w:space="0" w:color="auto"/>
          </w:divBdr>
          <w:divsChild>
            <w:div w:id="548229643">
              <w:marLeft w:val="0"/>
              <w:marRight w:val="0"/>
              <w:marTop w:val="0"/>
              <w:marBottom w:val="0"/>
              <w:divBdr>
                <w:top w:val="none" w:sz="0" w:space="0" w:color="auto"/>
                <w:left w:val="none" w:sz="0" w:space="0" w:color="auto"/>
                <w:bottom w:val="none" w:sz="0" w:space="0" w:color="auto"/>
                <w:right w:val="none" w:sz="0" w:space="0" w:color="auto"/>
              </w:divBdr>
              <w:divsChild>
                <w:div w:id="591624288">
                  <w:marLeft w:val="0"/>
                  <w:marRight w:val="0"/>
                  <w:marTop w:val="0"/>
                  <w:marBottom w:val="0"/>
                  <w:divBdr>
                    <w:top w:val="none" w:sz="0" w:space="0" w:color="auto"/>
                    <w:left w:val="none" w:sz="0" w:space="0" w:color="auto"/>
                    <w:bottom w:val="none" w:sz="0" w:space="0" w:color="auto"/>
                    <w:right w:val="none" w:sz="0" w:space="0" w:color="auto"/>
                  </w:divBdr>
                  <w:divsChild>
                    <w:div w:id="20343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2496">
      <w:bodyDiv w:val="1"/>
      <w:marLeft w:val="0"/>
      <w:marRight w:val="0"/>
      <w:marTop w:val="0"/>
      <w:marBottom w:val="0"/>
      <w:divBdr>
        <w:top w:val="none" w:sz="0" w:space="0" w:color="auto"/>
        <w:left w:val="none" w:sz="0" w:space="0" w:color="auto"/>
        <w:bottom w:val="none" w:sz="0" w:space="0" w:color="auto"/>
        <w:right w:val="none" w:sz="0" w:space="0" w:color="auto"/>
      </w:divBdr>
    </w:div>
    <w:div w:id="1245532320">
      <w:bodyDiv w:val="1"/>
      <w:marLeft w:val="0"/>
      <w:marRight w:val="0"/>
      <w:marTop w:val="0"/>
      <w:marBottom w:val="0"/>
      <w:divBdr>
        <w:top w:val="none" w:sz="0" w:space="0" w:color="auto"/>
        <w:left w:val="none" w:sz="0" w:space="0" w:color="auto"/>
        <w:bottom w:val="none" w:sz="0" w:space="0" w:color="auto"/>
        <w:right w:val="none" w:sz="0" w:space="0" w:color="auto"/>
      </w:divBdr>
    </w:div>
    <w:div w:id="165865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59DC2-A127-4580-A46A-293E85172649}">
  <ds:schemaRefs>
    <ds:schemaRef ds:uri="33daeb29-fd68-4e6b-a7f8-94f3ae45a61c"/>
    <ds:schemaRef ds:uri="http://schemas.openxmlformats.org/package/2006/metadata/core-properties"/>
    <ds:schemaRef ds:uri="http://purl.org/dc/dcmitype/"/>
    <ds:schemaRef ds:uri="http://purl.org/dc/elements/1.1/"/>
    <ds:schemaRef ds:uri="86602991-50d8-4ca5-a0a8-00e2d8d355ff"/>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1D19AD5-9DA5-4A0D-AF4C-45BEB4909BC9}">
  <ds:schemaRefs>
    <ds:schemaRef ds:uri="http://schemas.microsoft.com/sharepoint/v3/contenttype/forms"/>
  </ds:schemaRefs>
</ds:datastoreItem>
</file>

<file path=customXml/itemProps3.xml><?xml version="1.0" encoding="utf-8"?>
<ds:datastoreItem xmlns:ds="http://schemas.openxmlformats.org/officeDocument/2006/customXml" ds:itemID="{7A8D765D-F7AC-408F-B959-F8864A6EF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107</cp:revision>
  <dcterms:created xsi:type="dcterms:W3CDTF">2024-06-15T02:01:00Z</dcterms:created>
  <dcterms:modified xsi:type="dcterms:W3CDTF">2024-07-23T17:49:00Z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811f8eb9-370a-4573-a106-b3d94e48ce78</vt:lpwstr>
  </property>
  <property fmtid="{D5CDD505-2E9C-101B-9397-08002B2CF9AE}" pid="4" name="MediaServiceImageTags">
    <vt:lpwstr/>
  </property>
</Properties>
</file>