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B3DF3" w14:textId="77777777" w:rsidR="005B1D7D" w:rsidRPr="00B7213D" w:rsidRDefault="005B1D7D" w:rsidP="00F7255D">
      <w:pPr>
        <w:spacing w:after="120" w:line="360" w:lineRule="auto"/>
        <w:textAlignment w:val="baseline"/>
        <w:rPr>
          <w:rFonts w:eastAsia="Times New Roman" w:cs="Times New Roman"/>
          <w:color w:val="000000"/>
          <w:kern w:val="0"/>
          <w:sz w:val="28"/>
          <w:szCs w:val="28"/>
          <w14:ligatures w14:val="none"/>
        </w:rPr>
      </w:pPr>
      <w:r w:rsidRPr="00B7213D">
        <w:rPr>
          <w:rFonts w:eastAsia="Times New Roman" w:cs="Times New Roman"/>
          <w:b/>
          <w:bCs/>
          <w:color w:val="000000"/>
          <w:kern w:val="0"/>
          <w:sz w:val="28"/>
          <w:szCs w:val="28"/>
          <w14:ligatures w14:val="none"/>
        </w:rPr>
        <w:t>NOTICE</w:t>
      </w:r>
    </w:p>
    <w:p w14:paraId="687493DA" w14:textId="77777777" w:rsidR="005B1D7D" w:rsidRPr="00B7213D" w:rsidRDefault="005B1D7D" w:rsidP="00F7255D">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By using this template, you are agreeing to the terms of the license agreement provided by CyRisk Inc. This template is licensed for the exclusive use by Ambridge Policyholders, You, (the "Licensee") under the terms specified in the license agreement. The Licensee may customize this template for internal business purposes. Redistribution, sale, sublicensing, or any form of unauthorized use of this template is strictly prohibited.</w:t>
      </w:r>
    </w:p>
    <w:p w14:paraId="5B5906B5" w14:textId="77777777" w:rsidR="005B1D7D" w:rsidRPr="00B7213D" w:rsidRDefault="005B1D7D" w:rsidP="00F7255D">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Licensee is permitted to share read-only copies of customized documents derived from this template with third parties solely for audit, compliance, regulatory, or other legally mandated business purposes.</w:t>
      </w:r>
    </w:p>
    <w:p w14:paraId="016338E8" w14:textId="77777777" w:rsidR="005B1D7D" w:rsidRPr="00B7213D" w:rsidRDefault="005B1D7D" w:rsidP="00F7255D">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For any questions or to obtain additional licenses, please contact CyRisk Inc. at info@cyrisk.com.</w:t>
      </w:r>
    </w:p>
    <w:p w14:paraId="568AC604" w14:textId="77777777" w:rsidR="005B1D7D" w:rsidRPr="00B7213D" w:rsidRDefault="005B1D7D" w:rsidP="00F7255D">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 2024 CyRisk Inc. All rights reserved.</w:t>
      </w:r>
    </w:p>
    <w:p w14:paraId="461594C1" w14:textId="5993340B" w:rsidR="005B1D7D" w:rsidRDefault="005B1D7D" w:rsidP="00F7255D">
      <w:pPr>
        <w:spacing w:after="120" w:line="36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br w:type="page"/>
      </w:r>
    </w:p>
    <w:p w14:paraId="491EEA3A" w14:textId="190CA9A5" w:rsidR="004F6084" w:rsidRPr="00F7255D" w:rsidRDefault="00AA2D76" w:rsidP="0070705C">
      <w:pPr>
        <w:pStyle w:val="ListParagraph"/>
        <w:numPr>
          <w:ilvl w:val="0"/>
          <w:numId w:val="157"/>
        </w:numPr>
        <w:spacing w:after="120" w:line="360" w:lineRule="auto"/>
        <w:ind w:left="0" w:firstLine="0"/>
        <w:outlineLvl w:val="2"/>
        <w:rPr>
          <w:rFonts w:cs="Times New Roman"/>
          <w:b/>
          <w:bCs/>
          <w:kern w:val="0"/>
          <w:sz w:val="27"/>
          <w:szCs w:val="27"/>
          <w14:ligatures w14:val="none"/>
        </w:rPr>
      </w:pPr>
      <w:r w:rsidRPr="00F7255D">
        <w:rPr>
          <w:rFonts w:eastAsia="Times New Roman" w:cs="Times New Roman"/>
          <w:b/>
          <w:bCs/>
          <w:kern w:val="0"/>
          <w:sz w:val="27"/>
          <w:szCs w:val="27"/>
          <w14:ligatures w14:val="none"/>
        </w:rPr>
        <w:lastRenderedPageBreak/>
        <w:t>Introduction</w:t>
      </w:r>
    </w:p>
    <w:p w14:paraId="30395FFB" w14:textId="77777777" w:rsidR="00675FF6" w:rsidRPr="004135D6" w:rsidRDefault="00675FF6" w:rsidP="00F7255D">
      <w:pPr>
        <w:spacing w:after="120" w:line="360" w:lineRule="auto"/>
        <w:rPr>
          <w:rFonts w:eastAsia="Times New Roman" w:cs="Times New Roman"/>
          <w:kern w:val="0"/>
          <w:sz w:val="24"/>
          <w:szCs w:val="24"/>
          <w14:ligatures w14:val="none"/>
        </w:rPr>
      </w:pPr>
      <w:r w:rsidRPr="00675FF6">
        <w:rPr>
          <w:rFonts w:eastAsia="Times New Roman" w:cs="Times New Roman"/>
          <w:kern w:val="0"/>
          <w:sz w:val="24"/>
          <w:szCs w:val="24"/>
          <w14:ligatures w14:val="none"/>
        </w:rPr>
        <w:t xml:space="preserve">This document establishes the </w:t>
      </w:r>
      <w:r>
        <w:rPr>
          <w:rFonts w:eastAsia="Times New Roman" w:cs="Times New Roman"/>
          <w:kern w:val="0"/>
          <w:sz w:val="24"/>
          <w:szCs w:val="24"/>
          <w14:ligatures w14:val="none"/>
        </w:rPr>
        <w:t>System and Services Acquisition</w:t>
      </w:r>
      <w:r w:rsidRPr="00675FF6">
        <w:rPr>
          <w:rFonts w:eastAsia="Times New Roman" w:cs="Times New Roman"/>
          <w:kern w:val="0"/>
          <w:sz w:val="24"/>
          <w:szCs w:val="24"/>
          <w14:ligatures w14:val="none"/>
        </w:rPr>
        <w:t xml:space="preserve"> Policy and Procedures for [Organization Name]. </w:t>
      </w:r>
      <w:r w:rsidRPr="004135D6">
        <w:rPr>
          <w:rFonts w:eastAsia="Times New Roman" w:cs="Times New Roman"/>
          <w:kern w:val="0"/>
          <w:sz w:val="24"/>
          <w:szCs w:val="24"/>
          <w14:ligatures w14:val="none"/>
        </w:rPr>
        <w:t>This policy aims to ensure that all acquisitions align with organizational security and privacy objectives, comply with relevant laws and regulations, and mitigate risks associated with system and service procurement.</w:t>
      </w:r>
    </w:p>
    <w:p w14:paraId="15445841" w14:textId="57B1D483" w:rsidR="004F3C80" w:rsidRPr="00F7255D" w:rsidRDefault="004F3C80" w:rsidP="0070705C">
      <w:pPr>
        <w:pStyle w:val="ListParagraph"/>
        <w:numPr>
          <w:ilvl w:val="0"/>
          <w:numId w:val="157"/>
        </w:numPr>
        <w:spacing w:after="120" w:line="360" w:lineRule="auto"/>
        <w:ind w:left="0" w:firstLine="0"/>
        <w:outlineLvl w:val="2"/>
        <w:rPr>
          <w:rFonts w:eastAsia="Times New Roman" w:cs="Times New Roman"/>
          <w:b/>
          <w:bCs/>
          <w:kern w:val="0"/>
          <w:sz w:val="27"/>
          <w:szCs w:val="27"/>
          <w14:ligatures w14:val="none"/>
        </w:rPr>
      </w:pPr>
      <w:r w:rsidRPr="00F7255D">
        <w:rPr>
          <w:rFonts w:eastAsia="Times New Roman" w:cs="Times New Roman"/>
          <w:b/>
          <w:bCs/>
          <w:kern w:val="0"/>
          <w:sz w:val="27"/>
          <w:szCs w:val="27"/>
          <w14:ligatures w14:val="none"/>
        </w:rPr>
        <w:t>Purpose</w:t>
      </w:r>
    </w:p>
    <w:p w14:paraId="57C6EB4B" w14:textId="77777777" w:rsidR="00675FF6" w:rsidRDefault="004F3C80" w:rsidP="00F7255D">
      <w:pPr>
        <w:spacing w:after="120" w:line="360" w:lineRule="auto"/>
        <w:rPr>
          <w:rFonts w:eastAsia="Times New Roman" w:cs="Times New Roman"/>
          <w:kern w:val="0"/>
          <w:sz w:val="24"/>
          <w:szCs w:val="24"/>
          <w14:ligatures w14:val="none"/>
        </w:rPr>
      </w:pPr>
      <w:r w:rsidRPr="004135D6">
        <w:rPr>
          <w:rFonts w:eastAsia="Times New Roman" w:cs="Times New Roman"/>
          <w:kern w:val="0"/>
          <w:sz w:val="24"/>
          <w:szCs w:val="24"/>
          <w14:ligatures w14:val="none"/>
        </w:rPr>
        <w:t xml:space="preserve">The purpose of the System and Services Acquisition (SA) policy is to establish guidelines and requirements for the acquisition, development, and integration of information systems, components, and services within [Organization Name]. </w:t>
      </w:r>
    </w:p>
    <w:p w14:paraId="16DB63BE" w14:textId="510CFA15" w:rsidR="004F3C80" w:rsidRPr="00F7255D" w:rsidRDefault="004F3C80" w:rsidP="0070705C">
      <w:pPr>
        <w:pStyle w:val="ListParagraph"/>
        <w:numPr>
          <w:ilvl w:val="0"/>
          <w:numId w:val="157"/>
        </w:numPr>
        <w:spacing w:after="120" w:line="360" w:lineRule="auto"/>
        <w:ind w:left="0" w:firstLine="0"/>
        <w:outlineLvl w:val="2"/>
        <w:rPr>
          <w:rFonts w:eastAsia="Times New Roman" w:cs="Times New Roman"/>
          <w:b/>
          <w:bCs/>
          <w:kern w:val="0"/>
          <w:sz w:val="27"/>
          <w:szCs w:val="27"/>
          <w14:ligatures w14:val="none"/>
        </w:rPr>
      </w:pPr>
      <w:r w:rsidRPr="00F7255D">
        <w:rPr>
          <w:rFonts w:eastAsia="Times New Roman" w:cs="Times New Roman"/>
          <w:b/>
          <w:bCs/>
          <w:kern w:val="0"/>
          <w:sz w:val="27"/>
          <w:szCs w:val="27"/>
          <w14:ligatures w14:val="none"/>
        </w:rPr>
        <w:t xml:space="preserve">Scope </w:t>
      </w:r>
    </w:p>
    <w:p w14:paraId="62AC652B" w14:textId="798E2A64" w:rsidR="004F3C80" w:rsidRDefault="004F3C80" w:rsidP="00F7255D">
      <w:pPr>
        <w:spacing w:after="120" w:line="360" w:lineRule="auto"/>
        <w:rPr>
          <w:rFonts w:eastAsia="Times New Roman" w:cs="Times New Roman"/>
          <w:kern w:val="0"/>
          <w:sz w:val="24"/>
          <w:szCs w:val="24"/>
          <w14:ligatures w14:val="none"/>
        </w:rPr>
      </w:pPr>
      <w:r w:rsidRPr="004135D6">
        <w:rPr>
          <w:rFonts w:eastAsia="Times New Roman" w:cs="Times New Roman"/>
          <w:kern w:val="0"/>
          <w:sz w:val="24"/>
          <w:szCs w:val="24"/>
          <w14:ligatures w14:val="none"/>
        </w:rPr>
        <w:t>This policy applies to all personnel, contractors, and suppliers involved in the acquisition, development, or integration of information systems, components, or services on behalf of [Organization Name]. It encompasses the entire lifecycle of system and service acquisition, including planning, requirements definition, procurement, development, testing, deployment, maintenance, and disposal phases.</w:t>
      </w:r>
    </w:p>
    <w:p w14:paraId="1A8A8488" w14:textId="63750CF8" w:rsidR="00F7255D" w:rsidRPr="0070705C" w:rsidRDefault="00F7255D" w:rsidP="0070705C">
      <w:pPr>
        <w:pStyle w:val="ListParagraph"/>
        <w:numPr>
          <w:ilvl w:val="0"/>
          <w:numId w:val="157"/>
        </w:numPr>
        <w:spacing w:after="120" w:line="360" w:lineRule="auto"/>
        <w:ind w:left="0" w:firstLine="0"/>
        <w:rPr>
          <w:rFonts w:eastAsia="Times New Roman" w:cs="Times New Roman"/>
          <w:b/>
          <w:bCs/>
          <w:kern w:val="0"/>
          <w:sz w:val="27"/>
          <w:szCs w:val="27"/>
          <w14:ligatures w14:val="none"/>
        </w:rPr>
      </w:pPr>
      <w:r w:rsidRPr="0070705C">
        <w:rPr>
          <w:rFonts w:eastAsia="Times New Roman" w:cs="Times New Roman"/>
          <w:b/>
          <w:bCs/>
          <w:kern w:val="0"/>
          <w:sz w:val="27"/>
          <w:szCs w:val="27"/>
          <w14:ligatures w14:val="none"/>
        </w:rPr>
        <w:t>Policy</w:t>
      </w:r>
    </w:p>
    <w:p w14:paraId="46812CCA" w14:textId="573F6381" w:rsidR="004F3C80" w:rsidRPr="00C01B83" w:rsidRDefault="004F3C80" w:rsidP="00F7255D">
      <w:pPr>
        <w:spacing w:after="120" w:line="360" w:lineRule="auto"/>
        <w:rPr>
          <w:rFonts w:eastAsia="Times New Roman" w:cs="Times New Roman"/>
          <w:kern w:val="0"/>
          <w:sz w:val="24"/>
          <w:szCs w:val="24"/>
          <w14:ligatures w14:val="none"/>
        </w:rPr>
      </w:pPr>
      <w:r w:rsidRPr="00C01B83">
        <w:rPr>
          <w:rFonts w:eastAsia="Times New Roman" w:cs="Times New Roman"/>
          <w:b/>
          <w:bCs/>
          <w:kern w:val="0"/>
          <w:sz w:val="24"/>
          <w:szCs w:val="24"/>
          <w14:ligatures w14:val="none"/>
        </w:rPr>
        <w:t>SA-01 POLICY AND PROCEDURES</w:t>
      </w:r>
    </w:p>
    <w:p w14:paraId="375D4DA1" w14:textId="77777777" w:rsidR="004F3C80" w:rsidRPr="00BB2BCD"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BB2BCD">
        <w:rPr>
          <w:rFonts w:eastAsia="Times New Roman" w:cs="Times New Roman"/>
          <w:kern w:val="0"/>
          <w:sz w:val="24"/>
          <w:szCs w:val="24"/>
          <w14:ligatures w14:val="none"/>
        </w:rPr>
        <w:t>Develop, document, and disseminate to relevant personnel:</w:t>
      </w:r>
    </w:p>
    <w:p w14:paraId="1177DC96" w14:textId="185A247A" w:rsidR="004F3C80" w:rsidRPr="0036296F" w:rsidRDefault="004F3C80" w:rsidP="00F7255D">
      <w:pPr>
        <w:numPr>
          <w:ilvl w:val="1"/>
          <w:numId w:val="81"/>
        </w:numPr>
        <w:tabs>
          <w:tab w:val="num" w:pos="144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An organization-level System and Services Acquisition policy that:</w:t>
      </w:r>
    </w:p>
    <w:p w14:paraId="3E562F79" w14:textId="77777777" w:rsidR="004F3C80" w:rsidRPr="0036296F" w:rsidRDefault="004F3C80" w:rsidP="00F7255D">
      <w:pPr>
        <w:numPr>
          <w:ilvl w:val="2"/>
          <w:numId w:val="156"/>
        </w:numPr>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Addresses purpose, scope, roles, responsibilities, management commitment, coordination among organizational entities, and compliance.</w:t>
      </w:r>
    </w:p>
    <w:p w14:paraId="0B680BA7" w14:textId="77777777" w:rsidR="004F3C80" w:rsidRPr="0036296F" w:rsidRDefault="004F3C80" w:rsidP="00F7255D">
      <w:pPr>
        <w:numPr>
          <w:ilvl w:val="2"/>
          <w:numId w:val="156"/>
        </w:numPr>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lastRenderedPageBreak/>
        <w:t>Is consistent with applicable laws, executive orders, directives, regulations, policies, standards, and guidelines.</w:t>
      </w:r>
    </w:p>
    <w:p w14:paraId="3193BF37" w14:textId="0F31925E" w:rsidR="004F3C80" w:rsidRPr="0036296F" w:rsidRDefault="004F3C80" w:rsidP="00F7255D">
      <w:pPr>
        <w:numPr>
          <w:ilvl w:val="1"/>
          <w:numId w:val="81"/>
        </w:numPr>
        <w:tabs>
          <w:tab w:val="num" w:pos="144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 xml:space="preserve">Procedures to facilitate the implementation of the System and Services Acquisition policy and the associated System and Services Acquisition controls. </w:t>
      </w:r>
    </w:p>
    <w:p w14:paraId="0C1B67A4" w14:textId="504948A9" w:rsidR="004F3C80" w:rsidRPr="0036296F"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 xml:space="preserve">Designate an official to manage the development, documentation, and dissemination of the System and Services Acquisition policy and procedures. </w:t>
      </w:r>
    </w:p>
    <w:p w14:paraId="1263BD12" w14:textId="4B25D6F4" w:rsidR="004F3C80" w:rsidRPr="0036296F"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Review and update the current System and Services Acquisition policy and procedures annually and following significant events.</w:t>
      </w:r>
    </w:p>
    <w:p w14:paraId="67CA3F5D" w14:textId="77777777" w:rsidR="004F3C80" w:rsidRPr="0036296F" w:rsidRDefault="004F3C80" w:rsidP="00F7255D">
      <w:pPr>
        <w:spacing w:after="120" w:line="360" w:lineRule="auto"/>
        <w:rPr>
          <w:rFonts w:eastAsia="Times New Roman" w:cs="Times New Roman"/>
          <w:b/>
          <w:bCs/>
          <w:kern w:val="0"/>
          <w:sz w:val="24"/>
          <w:szCs w:val="24"/>
          <w14:ligatures w14:val="none"/>
        </w:rPr>
      </w:pPr>
      <w:r w:rsidRPr="0036296F">
        <w:rPr>
          <w:rFonts w:eastAsia="Times New Roman" w:cs="Times New Roman"/>
          <w:b/>
          <w:bCs/>
          <w:kern w:val="0"/>
          <w:sz w:val="24"/>
          <w:szCs w:val="24"/>
          <w14:ligatures w14:val="none"/>
        </w:rPr>
        <w:t>SA-02 ALLOCATION OF RESOURCES</w:t>
      </w:r>
    </w:p>
    <w:p w14:paraId="42E963E7" w14:textId="77777777" w:rsidR="004F3C80" w:rsidRPr="0036296F"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Determine high-level security and privacy requirements during planning.</w:t>
      </w:r>
    </w:p>
    <w:p w14:paraId="12AC4A0C" w14:textId="0E7E1E24" w:rsidR="004F3C80" w:rsidRPr="0036296F"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Allocate necessary resources for system protection in capital planning.</w:t>
      </w:r>
    </w:p>
    <w:p w14:paraId="76A17B02" w14:textId="77777777" w:rsidR="004F3C80" w:rsidRPr="0036296F"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Include information security and privacy as a distinct item in budget documentation.</w:t>
      </w:r>
    </w:p>
    <w:p w14:paraId="2BF8F4F6" w14:textId="77777777" w:rsidR="004F3C80" w:rsidRPr="0036296F" w:rsidRDefault="004F3C80" w:rsidP="00F7255D">
      <w:pPr>
        <w:spacing w:after="120" w:line="360" w:lineRule="auto"/>
        <w:rPr>
          <w:rFonts w:eastAsia="Times New Roman" w:cs="Times New Roman"/>
          <w:b/>
          <w:bCs/>
          <w:kern w:val="0"/>
          <w:sz w:val="24"/>
          <w:szCs w:val="24"/>
          <w14:ligatures w14:val="none"/>
        </w:rPr>
      </w:pPr>
      <w:r w:rsidRPr="0036296F">
        <w:rPr>
          <w:rFonts w:eastAsia="Times New Roman" w:cs="Times New Roman"/>
          <w:b/>
          <w:bCs/>
          <w:kern w:val="0"/>
          <w:sz w:val="24"/>
          <w:szCs w:val="24"/>
          <w14:ligatures w14:val="none"/>
        </w:rPr>
        <w:t>SA-03 SYSTEM DEVELOPMENT LIFE CYCLE</w:t>
      </w:r>
    </w:p>
    <w:p w14:paraId="3B5458A7" w14:textId="77777777" w:rsidR="004F3C80" w:rsidRPr="0036296F"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Use a defined system development life cycle (SDLC) incorporating security and privacy considerations.</w:t>
      </w:r>
    </w:p>
    <w:p w14:paraId="16E12118" w14:textId="77777777" w:rsidR="004F3C80" w:rsidRPr="0036296F"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Document roles for information security and privacy throughout SDLC.</w:t>
      </w:r>
    </w:p>
    <w:p w14:paraId="3AC0BCC6" w14:textId="77777777" w:rsidR="004F3C80" w:rsidRPr="0036296F"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Identify individuals responsible for security and privacy roles.</w:t>
      </w:r>
    </w:p>
    <w:p w14:paraId="4E4FE3C0" w14:textId="5E188370" w:rsidR="004F3C80"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 xml:space="preserve">Integrate organizational </w:t>
      </w:r>
      <w:r w:rsidR="495E052C" w:rsidRPr="0036296F">
        <w:rPr>
          <w:rFonts w:eastAsia="Times New Roman" w:cs="Times New Roman"/>
          <w:kern w:val="0"/>
          <w:sz w:val="24"/>
          <w:szCs w:val="24"/>
          <w14:ligatures w14:val="none"/>
        </w:rPr>
        <w:t xml:space="preserve">security and privacy </w:t>
      </w:r>
      <w:r w:rsidRPr="0036296F">
        <w:rPr>
          <w:rFonts w:eastAsia="Times New Roman" w:cs="Times New Roman"/>
          <w:kern w:val="0"/>
          <w:sz w:val="24"/>
          <w:szCs w:val="24"/>
          <w14:ligatures w14:val="none"/>
        </w:rPr>
        <w:t>risk management into SDLC activities.</w:t>
      </w:r>
    </w:p>
    <w:p w14:paraId="64764618" w14:textId="286BF9F6" w:rsidR="00475AA5" w:rsidRDefault="00475AA5">
      <w:pPr>
        <w:rPr>
          <w:rFonts w:eastAsia="Times New Roman" w:cs="Times New Roman"/>
          <w:kern w:val="0"/>
          <w:sz w:val="24"/>
          <w:szCs w:val="24"/>
          <w14:ligatures w14:val="none"/>
        </w:rPr>
      </w:pPr>
      <w:r>
        <w:rPr>
          <w:rFonts w:eastAsia="Times New Roman" w:cs="Times New Roman"/>
          <w:kern w:val="0"/>
          <w:sz w:val="24"/>
          <w:szCs w:val="24"/>
          <w14:ligatures w14:val="none"/>
        </w:rPr>
        <w:br w:type="page"/>
      </w:r>
    </w:p>
    <w:p w14:paraId="2DFA745E" w14:textId="77777777" w:rsidR="004F3C80" w:rsidRPr="0036296F" w:rsidRDefault="004F3C80" w:rsidP="00F7255D">
      <w:pPr>
        <w:spacing w:after="120" w:line="360" w:lineRule="auto"/>
        <w:rPr>
          <w:rFonts w:eastAsia="Times New Roman" w:cs="Times New Roman"/>
          <w:b/>
          <w:bCs/>
          <w:kern w:val="0"/>
          <w:sz w:val="24"/>
          <w:szCs w:val="24"/>
          <w14:ligatures w14:val="none"/>
        </w:rPr>
      </w:pPr>
      <w:r w:rsidRPr="0036296F">
        <w:rPr>
          <w:rFonts w:eastAsia="Times New Roman" w:cs="Times New Roman"/>
          <w:b/>
          <w:bCs/>
          <w:kern w:val="0"/>
          <w:sz w:val="24"/>
          <w:szCs w:val="24"/>
          <w14:ligatures w14:val="none"/>
        </w:rPr>
        <w:lastRenderedPageBreak/>
        <w:t>SA-04 ACQUISITION PROCESS</w:t>
      </w:r>
    </w:p>
    <w:p w14:paraId="4E55C18C" w14:textId="442DFAF8" w:rsidR="004F3C80" w:rsidRPr="0036296F"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Include the following requirements, descriptions, and criteria, explicitly or by reference, using standardized contract language</w:t>
      </w:r>
      <w:r w:rsidR="004C44F6" w:rsidRPr="0036296F">
        <w:rPr>
          <w:rFonts w:eastAsia="Times New Roman" w:cs="Times New Roman"/>
          <w:kern w:val="0"/>
          <w:sz w:val="24"/>
          <w:szCs w:val="24"/>
          <w14:ligatures w14:val="none"/>
        </w:rPr>
        <w:t xml:space="preserve"> </w:t>
      </w:r>
      <w:r w:rsidRPr="0036296F">
        <w:rPr>
          <w:rFonts w:eastAsia="Times New Roman" w:cs="Times New Roman"/>
          <w:kern w:val="0"/>
          <w:sz w:val="24"/>
          <w:szCs w:val="24"/>
          <w14:ligatures w14:val="none"/>
        </w:rPr>
        <w:t>in the acquisition contract for the system, system component, or system service:</w:t>
      </w:r>
    </w:p>
    <w:p w14:paraId="4AEEE6FC" w14:textId="29D24A56" w:rsidR="004F3C80" w:rsidRPr="0036296F" w:rsidRDefault="004F3C80" w:rsidP="00F7255D">
      <w:pPr>
        <w:numPr>
          <w:ilvl w:val="1"/>
          <w:numId w:val="81"/>
        </w:numPr>
        <w:tabs>
          <w:tab w:val="num" w:pos="144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Security and privacy functional requirements</w:t>
      </w:r>
    </w:p>
    <w:p w14:paraId="4A202431" w14:textId="7C0F9B08" w:rsidR="004F3C80" w:rsidRPr="0036296F" w:rsidRDefault="004F3C80" w:rsidP="00F7255D">
      <w:pPr>
        <w:numPr>
          <w:ilvl w:val="1"/>
          <w:numId w:val="81"/>
        </w:numPr>
        <w:tabs>
          <w:tab w:val="num" w:pos="144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Strength of mechanism requirements</w:t>
      </w:r>
    </w:p>
    <w:p w14:paraId="4E19530D" w14:textId="4CC1FE29" w:rsidR="004F3C80" w:rsidRPr="0036296F" w:rsidRDefault="004F3C80" w:rsidP="00F7255D">
      <w:pPr>
        <w:numPr>
          <w:ilvl w:val="1"/>
          <w:numId w:val="81"/>
        </w:numPr>
        <w:tabs>
          <w:tab w:val="num" w:pos="144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Security and privacy assurance requirements</w:t>
      </w:r>
    </w:p>
    <w:p w14:paraId="3C93FF1A" w14:textId="74363497" w:rsidR="004F3C80" w:rsidRPr="0036296F" w:rsidRDefault="004F3C80" w:rsidP="00F7255D">
      <w:pPr>
        <w:numPr>
          <w:ilvl w:val="1"/>
          <w:numId w:val="81"/>
        </w:numPr>
        <w:tabs>
          <w:tab w:val="num" w:pos="144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Controls needed to satisfy the security and privacy requirements</w:t>
      </w:r>
    </w:p>
    <w:p w14:paraId="14AE5912" w14:textId="08FC06BA" w:rsidR="004F3C80" w:rsidRPr="0036296F" w:rsidRDefault="004F3C80" w:rsidP="00F7255D">
      <w:pPr>
        <w:numPr>
          <w:ilvl w:val="1"/>
          <w:numId w:val="81"/>
        </w:numPr>
        <w:tabs>
          <w:tab w:val="num" w:pos="144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Security and privacy documentation requirements</w:t>
      </w:r>
    </w:p>
    <w:p w14:paraId="7F9BCC18" w14:textId="5B44C7A5" w:rsidR="004F3C80" w:rsidRPr="0036296F" w:rsidRDefault="004F3C80" w:rsidP="00F7255D">
      <w:pPr>
        <w:numPr>
          <w:ilvl w:val="1"/>
          <w:numId w:val="81"/>
        </w:numPr>
        <w:tabs>
          <w:tab w:val="num" w:pos="144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Requirements for protecting security and privacy documentation</w:t>
      </w:r>
    </w:p>
    <w:p w14:paraId="16F1BCA4" w14:textId="335A7215" w:rsidR="004F3C80" w:rsidRPr="0036296F" w:rsidRDefault="004F3C80" w:rsidP="00F7255D">
      <w:pPr>
        <w:numPr>
          <w:ilvl w:val="1"/>
          <w:numId w:val="81"/>
        </w:numPr>
        <w:tabs>
          <w:tab w:val="num" w:pos="144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Description of the system development environment and environment in which the system is intended to operate</w:t>
      </w:r>
    </w:p>
    <w:p w14:paraId="52DEA63C" w14:textId="1796B276" w:rsidR="004F3C80" w:rsidRPr="0036296F" w:rsidRDefault="004F3C80" w:rsidP="00F7255D">
      <w:pPr>
        <w:numPr>
          <w:ilvl w:val="1"/>
          <w:numId w:val="81"/>
        </w:numPr>
        <w:tabs>
          <w:tab w:val="num" w:pos="144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Allocation of responsibility or identification of parties responsible for information security, privacy, and supply chain risk management</w:t>
      </w:r>
    </w:p>
    <w:p w14:paraId="023B0B55" w14:textId="03EE3957" w:rsidR="004C44F6" w:rsidRPr="0036296F" w:rsidRDefault="004F3C80" w:rsidP="00F7255D">
      <w:pPr>
        <w:numPr>
          <w:ilvl w:val="1"/>
          <w:numId w:val="81"/>
        </w:numPr>
        <w:tabs>
          <w:tab w:val="num" w:pos="144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Acceptance criteria</w:t>
      </w:r>
    </w:p>
    <w:p w14:paraId="7BE1FA94" w14:textId="288144D9" w:rsidR="004F3C80" w:rsidRPr="0036296F" w:rsidRDefault="004F3C80" w:rsidP="00F7255D">
      <w:pPr>
        <w:spacing w:after="120" w:line="360" w:lineRule="auto"/>
        <w:rPr>
          <w:rFonts w:eastAsia="Times New Roman" w:cs="Times New Roman"/>
          <w:b/>
          <w:bCs/>
          <w:kern w:val="0"/>
          <w:sz w:val="24"/>
          <w:szCs w:val="24"/>
          <w14:ligatures w14:val="none"/>
        </w:rPr>
      </w:pPr>
      <w:r w:rsidRPr="0036296F">
        <w:rPr>
          <w:rFonts w:eastAsia="Times New Roman" w:cs="Times New Roman"/>
          <w:b/>
          <w:bCs/>
          <w:kern w:val="0"/>
          <w:sz w:val="24"/>
          <w:szCs w:val="24"/>
          <w14:ligatures w14:val="none"/>
        </w:rPr>
        <w:t>SA-04(01) FUNCTIONAL PROPERTIES OF CONTROLS</w:t>
      </w:r>
    </w:p>
    <w:p w14:paraId="2756ECF0" w14:textId="77777777" w:rsidR="004F3C80" w:rsidRPr="0036296F"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Require developers to describe functional properties of implemented controls.</w:t>
      </w:r>
    </w:p>
    <w:p w14:paraId="4CCC7FB0" w14:textId="77777777" w:rsidR="004F3C80" w:rsidRPr="0036296F" w:rsidRDefault="004F3C80" w:rsidP="00F7255D">
      <w:pPr>
        <w:spacing w:after="120" w:line="360" w:lineRule="auto"/>
        <w:rPr>
          <w:rFonts w:eastAsia="Times New Roman" w:cs="Times New Roman"/>
          <w:b/>
          <w:bCs/>
          <w:kern w:val="0"/>
          <w:sz w:val="24"/>
          <w:szCs w:val="24"/>
          <w14:ligatures w14:val="none"/>
        </w:rPr>
      </w:pPr>
      <w:r w:rsidRPr="0036296F">
        <w:rPr>
          <w:rFonts w:eastAsia="Times New Roman" w:cs="Times New Roman"/>
          <w:b/>
          <w:bCs/>
          <w:kern w:val="0"/>
          <w:sz w:val="24"/>
          <w:szCs w:val="24"/>
          <w14:ligatures w14:val="none"/>
        </w:rPr>
        <w:t>SA-04(02) DESIGN AND IMPLEMENTATION INFORMATION FOR CONTROLS</w:t>
      </w:r>
    </w:p>
    <w:p w14:paraId="5C4B6E3C" w14:textId="77777777" w:rsidR="004F3C80"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Obtain design and implementation details for controls at defined levels.</w:t>
      </w:r>
    </w:p>
    <w:p w14:paraId="0957B712" w14:textId="0516F3D3" w:rsidR="00475AA5" w:rsidRDefault="00475AA5">
      <w:pPr>
        <w:rPr>
          <w:rFonts w:eastAsia="Times New Roman" w:cs="Times New Roman"/>
          <w:kern w:val="0"/>
          <w:sz w:val="24"/>
          <w:szCs w:val="24"/>
          <w14:ligatures w14:val="none"/>
        </w:rPr>
      </w:pPr>
      <w:r>
        <w:rPr>
          <w:rFonts w:eastAsia="Times New Roman" w:cs="Times New Roman"/>
          <w:kern w:val="0"/>
          <w:sz w:val="24"/>
          <w:szCs w:val="24"/>
          <w14:ligatures w14:val="none"/>
        </w:rPr>
        <w:br w:type="page"/>
      </w:r>
    </w:p>
    <w:p w14:paraId="340192D8" w14:textId="51C076AD" w:rsidR="004F3C80" w:rsidRPr="0036296F" w:rsidRDefault="004F3C80" w:rsidP="00F7255D">
      <w:pPr>
        <w:spacing w:after="120" w:line="360" w:lineRule="auto"/>
        <w:rPr>
          <w:rFonts w:eastAsia="Times New Roman" w:cs="Times New Roman"/>
          <w:b/>
          <w:bCs/>
          <w:kern w:val="0"/>
          <w:sz w:val="24"/>
          <w:szCs w:val="24"/>
          <w14:ligatures w14:val="none"/>
        </w:rPr>
      </w:pPr>
      <w:r w:rsidRPr="0036296F">
        <w:rPr>
          <w:rFonts w:eastAsia="Times New Roman" w:cs="Times New Roman"/>
          <w:b/>
          <w:bCs/>
          <w:kern w:val="0"/>
          <w:sz w:val="24"/>
          <w:szCs w:val="24"/>
          <w14:ligatures w14:val="none"/>
        </w:rPr>
        <w:lastRenderedPageBreak/>
        <w:t>SA-04(</w:t>
      </w:r>
      <w:r w:rsidR="0398BDA3" w:rsidRPr="0036296F">
        <w:rPr>
          <w:rFonts w:eastAsia="Times New Roman" w:cs="Times New Roman"/>
          <w:b/>
          <w:bCs/>
          <w:kern w:val="0"/>
          <w:sz w:val="24"/>
          <w:szCs w:val="24"/>
          <w14:ligatures w14:val="none"/>
        </w:rPr>
        <w:t>0</w:t>
      </w:r>
      <w:r w:rsidR="00475AA5">
        <w:rPr>
          <w:rFonts w:eastAsia="Times New Roman" w:cs="Times New Roman"/>
          <w:b/>
          <w:bCs/>
          <w:kern w:val="0"/>
          <w:sz w:val="24"/>
          <w:szCs w:val="24"/>
          <w14:ligatures w14:val="none"/>
        </w:rPr>
        <w:t>3</w:t>
      </w:r>
      <w:r w:rsidRPr="0036296F">
        <w:rPr>
          <w:rFonts w:eastAsia="Times New Roman" w:cs="Times New Roman"/>
          <w:b/>
          <w:bCs/>
          <w:kern w:val="0"/>
          <w:sz w:val="24"/>
          <w:szCs w:val="24"/>
          <w14:ligatures w14:val="none"/>
        </w:rPr>
        <w:t>) FUNCTIONS, PORTS, PROTOCOLS, AND SERVICES IN USE</w:t>
      </w:r>
    </w:p>
    <w:p w14:paraId="24DC2BE3" w14:textId="6794CB80" w:rsidR="3538FA05" w:rsidRPr="006C52A8" w:rsidRDefault="3538FA05" w:rsidP="00F7255D">
      <w:pPr>
        <w:numPr>
          <w:ilvl w:val="0"/>
          <w:numId w:val="81"/>
        </w:numPr>
        <w:tabs>
          <w:tab w:val="num" w:pos="720"/>
        </w:tabs>
        <w:spacing w:after="120" w:line="360" w:lineRule="auto"/>
        <w:rPr>
          <w:rFonts w:eastAsia="Times New Roman" w:cs="Times New Roman"/>
          <w:kern w:val="0"/>
          <w:sz w:val="24"/>
          <w:szCs w:val="24"/>
          <w14:ligatures w14:val="none"/>
        </w:rPr>
      </w:pPr>
      <w:r w:rsidRPr="006C52A8">
        <w:rPr>
          <w:rFonts w:eastAsia="Times New Roman" w:cs="Times New Roman"/>
          <w:kern w:val="0"/>
          <w:sz w:val="24"/>
          <w:szCs w:val="24"/>
          <w14:ligatures w14:val="none"/>
        </w:rPr>
        <w:t>Require the developer of the system, system component, or system service to identify the functions, ports, protocols, and services intended for organizational use.</w:t>
      </w:r>
    </w:p>
    <w:p w14:paraId="0A7E9149" w14:textId="77777777" w:rsidR="004F3C80" w:rsidRPr="0036296F" w:rsidRDefault="004F3C80" w:rsidP="00F7255D">
      <w:pPr>
        <w:spacing w:after="120" w:line="360" w:lineRule="auto"/>
        <w:rPr>
          <w:rFonts w:eastAsia="Times New Roman" w:cs="Times New Roman"/>
          <w:b/>
          <w:bCs/>
          <w:kern w:val="0"/>
          <w:sz w:val="24"/>
          <w:szCs w:val="24"/>
          <w14:ligatures w14:val="none"/>
        </w:rPr>
      </w:pPr>
      <w:r w:rsidRPr="0036296F">
        <w:rPr>
          <w:rFonts w:eastAsia="Times New Roman" w:cs="Times New Roman"/>
          <w:b/>
          <w:bCs/>
          <w:kern w:val="0"/>
          <w:sz w:val="24"/>
          <w:szCs w:val="24"/>
          <w14:ligatures w14:val="none"/>
        </w:rPr>
        <w:t>SA-05 SYSTEM DOCUMENTATION</w:t>
      </w:r>
    </w:p>
    <w:p w14:paraId="292908D2" w14:textId="78BB9DAD" w:rsidR="004C44F6" w:rsidRPr="0036296F" w:rsidRDefault="004C44F6" w:rsidP="00F7255D">
      <w:pPr>
        <w:numPr>
          <w:ilvl w:val="0"/>
          <w:numId w:val="81"/>
        </w:numPr>
        <w:tabs>
          <w:tab w:val="num" w:pos="720"/>
        </w:tabs>
        <w:spacing w:after="120" w:line="360" w:lineRule="auto"/>
        <w:rPr>
          <w:rFonts w:eastAsia="Times New Roman" w:cs="Times New Roman"/>
          <w:kern w:val="0"/>
          <w:sz w:val="24"/>
          <w:szCs w:val="24"/>
          <w14:ligatures w14:val="none"/>
        </w:rPr>
      </w:pPr>
      <w:r w:rsidRPr="0036296F">
        <w:rPr>
          <w:rFonts w:eastAsia="Times New Roman" w:cs="Times New Roman"/>
          <w:kern w:val="0"/>
          <w:sz w:val="24"/>
          <w:szCs w:val="24"/>
          <w14:ligatures w14:val="none"/>
        </w:rPr>
        <w:t>Obtain or develop administrator documentation for the system, system component, or system service that describes:</w:t>
      </w:r>
    </w:p>
    <w:p w14:paraId="26441890" w14:textId="4591051F" w:rsidR="004C44F6" w:rsidRPr="00737EEA" w:rsidRDefault="004C44F6" w:rsidP="00F7255D">
      <w:pPr>
        <w:numPr>
          <w:ilvl w:val="1"/>
          <w:numId w:val="81"/>
        </w:numPr>
        <w:tabs>
          <w:tab w:val="num" w:pos="1440"/>
        </w:tabs>
        <w:spacing w:after="120" w:line="360" w:lineRule="auto"/>
        <w:rPr>
          <w:rFonts w:eastAsia="Times New Roman" w:cs="Times New Roman"/>
          <w:kern w:val="0"/>
          <w:sz w:val="24"/>
          <w:szCs w:val="24"/>
          <w14:ligatures w14:val="none"/>
        </w:rPr>
      </w:pPr>
      <w:r w:rsidRPr="00737EEA">
        <w:rPr>
          <w:rFonts w:eastAsia="Times New Roman" w:cs="Times New Roman"/>
          <w:kern w:val="0"/>
          <w:sz w:val="24"/>
          <w:szCs w:val="24"/>
          <w14:ligatures w14:val="none"/>
        </w:rPr>
        <w:t>Secure configuration, installation, and operation of the system, component, or service</w:t>
      </w:r>
    </w:p>
    <w:p w14:paraId="1D6F0F9A" w14:textId="62E9FCB8" w:rsidR="004C44F6" w:rsidRPr="00737EEA" w:rsidRDefault="004C44F6" w:rsidP="00F7255D">
      <w:pPr>
        <w:numPr>
          <w:ilvl w:val="1"/>
          <w:numId w:val="81"/>
        </w:numPr>
        <w:tabs>
          <w:tab w:val="num" w:pos="1440"/>
        </w:tabs>
        <w:spacing w:after="120" w:line="360" w:lineRule="auto"/>
        <w:rPr>
          <w:rFonts w:eastAsia="Times New Roman" w:cs="Times New Roman"/>
          <w:kern w:val="0"/>
          <w:sz w:val="24"/>
          <w:szCs w:val="24"/>
          <w14:ligatures w14:val="none"/>
        </w:rPr>
      </w:pPr>
      <w:r w:rsidRPr="00737EEA">
        <w:rPr>
          <w:rFonts w:eastAsia="Times New Roman" w:cs="Times New Roman"/>
          <w:kern w:val="0"/>
          <w:sz w:val="24"/>
          <w:szCs w:val="24"/>
          <w14:ligatures w14:val="none"/>
        </w:rPr>
        <w:t>Effective use and maintenance of security and privacy functions and mechanisms</w:t>
      </w:r>
    </w:p>
    <w:p w14:paraId="48B63EC4" w14:textId="531EB9E4" w:rsidR="004C44F6" w:rsidRPr="00737EEA" w:rsidRDefault="004C44F6" w:rsidP="00F7255D">
      <w:pPr>
        <w:numPr>
          <w:ilvl w:val="1"/>
          <w:numId w:val="81"/>
        </w:numPr>
        <w:tabs>
          <w:tab w:val="num" w:pos="1440"/>
        </w:tabs>
        <w:spacing w:after="120" w:line="360" w:lineRule="auto"/>
        <w:rPr>
          <w:rFonts w:eastAsia="Times New Roman" w:cs="Times New Roman"/>
          <w:kern w:val="0"/>
          <w:sz w:val="24"/>
          <w:szCs w:val="24"/>
          <w14:ligatures w14:val="none"/>
        </w:rPr>
      </w:pPr>
      <w:r w:rsidRPr="00737EEA">
        <w:rPr>
          <w:rFonts w:eastAsia="Times New Roman" w:cs="Times New Roman"/>
          <w:kern w:val="0"/>
          <w:sz w:val="24"/>
          <w:szCs w:val="24"/>
          <w14:ligatures w14:val="none"/>
        </w:rPr>
        <w:t>Known vulnerabilities regarding configuration and use of administrative or privileged functions</w:t>
      </w:r>
    </w:p>
    <w:p w14:paraId="1292CB69" w14:textId="784EE217" w:rsidR="004C44F6" w:rsidRPr="00737EEA" w:rsidRDefault="004C44F6" w:rsidP="00F7255D">
      <w:pPr>
        <w:numPr>
          <w:ilvl w:val="0"/>
          <w:numId w:val="81"/>
        </w:numPr>
        <w:tabs>
          <w:tab w:val="num" w:pos="720"/>
        </w:tabs>
        <w:spacing w:after="120" w:line="360" w:lineRule="auto"/>
        <w:rPr>
          <w:rFonts w:eastAsia="Times New Roman" w:cs="Times New Roman"/>
          <w:kern w:val="0"/>
          <w:sz w:val="24"/>
          <w:szCs w:val="24"/>
          <w14:ligatures w14:val="none"/>
        </w:rPr>
      </w:pPr>
      <w:r w:rsidRPr="00737EEA">
        <w:rPr>
          <w:rFonts w:eastAsia="Times New Roman" w:cs="Times New Roman"/>
          <w:kern w:val="0"/>
          <w:sz w:val="24"/>
          <w:szCs w:val="24"/>
          <w14:ligatures w14:val="none"/>
        </w:rPr>
        <w:t>Obtain or develop user documentation for the system, system component, or system service that describes:</w:t>
      </w:r>
    </w:p>
    <w:p w14:paraId="24922555" w14:textId="01451AB8" w:rsidR="004C44F6" w:rsidRPr="00737EEA" w:rsidRDefault="004C44F6" w:rsidP="00F7255D">
      <w:pPr>
        <w:numPr>
          <w:ilvl w:val="1"/>
          <w:numId w:val="81"/>
        </w:numPr>
        <w:tabs>
          <w:tab w:val="num" w:pos="1440"/>
        </w:tabs>
        <w:spacing w:after="120" w:line="360" w:lineRule="auto"/>
        <w:rPr>
          <w:rFonts w:eastAsia="Times New Roman" w:cs="Times New Roman"/>
          <w:kern w:val="0"/>
          <w:sz w:val="24"/>
          <w:szCs w:val="24"/>
          <w14:ligatures w14:val="none"/>
        </w:rPr>
      </w:pPr>
      <w:r w:rsidRPr="00737EEA">
        <w:rPr>
          <w:rFonts w:eastAsia="Times New Roman" w:cs="Times New Roman"/>
          <w:kern w:val="0"/>
          <w:sz w:val="24"/>
          <w:szCs w:val="24"/>
          <w14:ligatures w14:val="none"/>
        </w:rPr>
        <w:t>User-accessible security and privacy functions and mechanisms and how to effectively use those functions and mechanisms</w:t>
      </w:r>
    </w:p>
    <w:p w14:paraId="15AEEB79" w14:textId="6403CFBB" w:rsidR="004C44F6" w:rsidRPr="00737EEA" w:rsidRDefault="004C44F6" w:rsidP="00F7255D">
      <w:pPr>
        <w:numPr>
          <w:ilvl w:val="1"/>
          <w:numId w:val="81"/>
        </w:numPr>
        <w:tabs>
          <w:tab w:val="num" w:pos="1440"/>
        </w:tabs>
        <w:spacing w:after="120" w:line="360" w:lineRule="auto"/>
        <w:rPr>
          <w:rFonts w:eastAsia="Times New Roman" w:cs="Times New Roman"/>
          <w:kern w:val="0"/>
          <w:sz w:val="24"/>
          <w:szCs w:val="24"/>
          <w14:ligatures w14:val="none"/>
        </w:rPr>
      </w:pPr>
      <w:r w:rsidRPr="00737EEA">
        <w:rPr>
          <w:rFonts w:eastAsia="Times New Roman" w:cs="Times New Roman"/>
          <w:kern w:val="0"/>
          <w:sz w:val="24"/>
          <w:szCs w:val="24"/>
          <w14:ligatures w14:val="none"/>
        </w:rPr>
        <w:t>Methods for user interaction, which enables individuals to use the system, component, or service in a more secure manner and protect individual privacy</w:t>
      </w:r>
    </w:p>
    <w:p w14:paraId="59A03FAA" w14:textId="4262A667" w:rsidR="004C44F6" w:rsidRPr="00737EEA" w:rsidRDefault="004C44F6" w:rsidP="00F7255D">
      <w:pPr>
        <w:numPr>
          <w:ilvl w:val="1"/>
          <w:numId w:val="81"/>
        </w:numPr>
        <w:tabs>
          <w:tab w:val="num" w:pos="1440"/>
        </w:tabs>
        <w:spacing w:after="120" w:line="360" w:lineRule="auto"/>
        <w:rPr>
          <w:rFonts w:eastAsia="Times New Roman" w:cs="Times New Roman"/>
          <w:kern w:val="0"/>
          <w:sz w:val="24"/>
          <w:szCs w:val="24"/>
          <w14:ligatures w14:val="none"/>
        </w:rPr>
      </w:pPr>
      <w:r w:rsidRPr="00737EEA">
        <w:rPr>
          <w:rFonts w:eastAsia="Times New Roman" w:cs="Times New Roman"/>
          <w:kern w:val="0"/>
          <w:sz w:val="24"/>
          <w:szCs w:val="24"/>
          <w14:ligatures w14:val="none"/>
        </w:rPr>
        <w:t>User responsibilities in maintaining the security of the system, component, or service and privacy of individuals</w:t>
      </w:r>
    </w:p>
    <w:p w14:paraId="7121EFA6" w14:textId="04120551" w:rsidR="005E17EB" w:rsidRPr="00737EEA" w:rsidRDefault="004C44F6" w:rsidP="00F7255D">
      <w:pPr>
        <w:numPr>
          <w:ilvl w:val="0"/>
          <w:numId w:val="81"/>
        </w:numPr>
        <w:tabs>
          <w:tab w:val="num" w:pos="1440"/>
        </w:tabs>
        <w:spacing w:after="120" w:line="360" w:lineRule="auto"/>
        <w:rPr>
          <w:rFonts w:eastAsia="Times New Roman" w:cs="Times New Roman"/>
          <w:kern w:val="0"/>
          <w:sz w:val="24"/>
          <w:szCs w:val="24"/>
          <w14:ligatures w14:val="none"/>
        </w:rPr>
      </w:pPr>
      <w:r w:rsidRPr="00737EEA">
        <w:rPr>
          <w:rFonts w:eastAsia="Times New Roman" w:cs="Times New Roman"/>
          <w:kern w:val="0"/>
          <w:sz w:val="24"/>
          <w:szCs w:val="24"/>
          <w14:ligatures w14:val="none"/>
        </w:rPr>
        <w:t xml:space="preserve">Document attempts to obtain system, system component, or system service documentation when such documentation is either unavailable or nonexistent </w:t>
      </w:r>
    </w:p>
    <w:p w14:paraId="61394EFB" w14:textId="2267D2E3" w:rsidR="004C44F6" w:rsidRPr="00737EEA" w:rsidRDefault="004C44F6" w:rsidP="00F7255D">
      <w:pPr>
        <w:numPr>
          <w:ilvl w:val="0"/>
          <w:numId w:val="81"/>
        </w:numPr>
        <w:tabs>
          <w:tab w:val="num" w:pos="1440"/>
        </w:tabs>
        <w:spacing w:after="120" w:line="360" w:lineRule="auto"/>
        <w:rPr>
          <w:rFonts w:eastAsia="Times New Roman" w:cs="Times New Roman"/>
          <w:kern w:val="0"/>
          <w:sz w:val="24"/>
          <w:szCs w:val="24"/>
          <w14:ligatures w14:val="none"/>
        </w:rPr>
      </w:pPr>
      <w:r w:rsidRPr="00737EEA">
        <w:rPr>
          <w:rFonts w:eastAsia="Times New Roman" w:cs="Times New Roman"/>
          <w:kern w:val="0"/>
          <w:sz w:val="24"/>
          <w:szCs w:val="24"/>
          <w14:ligatures w14:val="none"/>
        </w:rPr>
        <w:lastRenderedPageBreak/>
        <w:t xml:space="preserve">Distribute documentation to </w:t>
      </w:r>
      <w:r w:rsidR="005E17EB" w:rsidRPr="00737EEA">
        <w:rPr>
          <w:rFonts w:eastAsia="Times New Roman" w:cs="Times New Roman"/>
          <w:kern w:val="0"/>
          <w:sz w:val="24"/>
          <w:szCs w:val="24"/>
          <w14:ligatures w14:val="none"/>
        </w:rPr>
        <w:t>appropriate</w:t>
      </w:r>
      <w:r w:rsidRPr="00737EEA">
        <w:rPr>
          <w:rFonts w:eastAsia="Times New Roman" w:cs="Times New Roman"/>
          <w:kern w:val="0"/>
          <w:sz w:val="24"/>
          <w:szCs w:val="24"/>
          <w14:ligatures w14:val="none"/>
        </w:rPr>
        <w:t xml:space="preserve"> personnel</w:t>
      </w:r>
    </w:p>
    <w:p w14:paraId="785F42A4" w14:textId="7119BEEC" w:rsidR="004F3C80" w:rsidRPr="00737EEA" w:rsidRDefault="004F3C80" w:rsidP="00F7255D">
      <w:pPr>
        <w:spacing w:after="120" w:line="360" w:lineRule="auto"/>
        <w:rPr>
          <w:rFonts w:eastAsia="Times New Roman" w:cs="Times New Roman"/>
          <w:b/>
          <w:bCs/>
          <w:kern w:val="0"/>
          <w:sz w:val="24"/>
          <w:szCs w:val="24"/>
          <w14:ligatures w14:val="none"/>
        </w:rPr>
      </w:pPr>
      <w:r w:rsidRPr="00737EEA">
        <w:rPr>
          <w:rFonts w:eastAsia="Times New Roman" w:cs="Times New Roman"/>
          <w:b/>
          <w:bCs/>
          <w:kern w:val="0"/>
          <w:sz w:val="24"/>
          <w:szCs w:val="24"/>
          <w14:ligatures w14:val="none"/>
        </w:rPr>
        <w:t>SA-</w:t>
      </w:r>
      <w:r w:rsidR="7A3A5C74" w:rsidRPr="00737EEA">
        <w:rPr>
          <w:rFonts w:eastAsia="Times New Roman" w:cs="Times New Roman"/>
          <w:b/>
          <w:bCs/>
          <w:kern w:val="0"/>
          <w:sz w:val="24"/>
          <w:szCs w:val="24"/>
          <w14:ligatures w14:val="none"/>
        </w:rPr>
        <w:t>0</w:t>
      </w:r>
      <w:r w:rsidR="00475AA5">
        <w:rPr>
          <w:rFonts w:eastAsia="Times New Roman" w:cs="Times New Roman"/>
          <w:b/>
          <w:bCs/>
          <w:kern w:val="0"/>
          <w:sz w:val="24"/>
          <w:szCs w:val="24"/>
          <w14:ligatures w14:val="none"/>
        </w:rPr>
        <w:t>6</w:t>
      </w:r>
      <w:r w:rsidRPr="00737EEA">
        <w:rPr>
          <w:rFonts w:eastAsia="Times New Roman" w:cs="Times New Roman"/>
          <w:b/>
          <w:bCs/>
          <w:kern w:val="0"/>
          <w:sz w:val="24"/>
          <w:szCs w:val="24"/>
          <w14:ligatures w14:val="none"/>
        </w:rPr>
        <w:t xml:space="preserve"> SECURITY AND PRIVACY ENGINEERING PRINCIPLES</w:t>
      </w:r>
    </w:p>
    <w:p w14:paraId="798C969E" w14:textId="77777777" w:rsidR="004F3C80" w:rsidRPr="00737EEA"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737EEA">
        <w:rPr>
          <w:rFonts w:eastAsia="Times New Roman" w:cs="Times New Roman"/>
          <w:kern w:val="0"/>
          <w:sz w:val="24"/>
          <w:szCs w:val="24"/>
          <w14:ligatures w14:val="none"/>
        </w:rPr>
        <w:t>Apply defined security and privacy engineering principles throughout system lifecycle.</w:t>
      </w:r>
    </w:p>
    <w:p w14:paraId="6FCA3010" w14:textId="12A24A4F" w:rsidR="004F3C80" w:rsidRPr="00A10DAD" w:rsidRDefault="004F3C80" w:rsidP="00F7255D">
      <w:pPr>
        <w:spacing w:after="120" w:line="360" w:lineRule="auto"/>
        <w:rPr>
          <w:rFonts w:eastAsia="Times New Roman" w:cs="Times New Roman"/>
          <w:b/>
          <w:bCs/>
          <w:kern w:val="0"/>
          <w:sz w:val="24"/>
          <w:szCs w:val="24"/>
          <w14:ligatures w14:val="none"/>
        </w:rPr>
      </w:pPr>
      <w:r w:rsidRPr="00A10DAD">
        <w:rPr>
          <w:rFonts w:eastAsia="Times New Roman" w:cs="Times New Roman"/>
          <w:b/>
          <w:bCs/>
          <w:kern w:val="0"/>
          <w:sz w:val="24"/>
          <w:szCs w:val="24"/>
          <w14:ligatures w14:val="none"/>
        </w:rPr>
        <w:t>SA-0</w:t>
      </w:r>
      <w:r w:rsidR="00475AA5">
        <w:rPr>
          <w:rFonts w:eastAsia="Times New Roman" w:cs="Times New Roman"/>
          <w:b/>
          <w:bCs/>
          <w:kern w:val="0"/>
          <w:sz w:val="24"/>
          <w:szCs w:val="24"/>
          <w14:ligatures w14:val="none"/>
        </w:rPr>
        <w:t>7</w:t>
      </w:r>
      <w:r w:rsidRPr="00A10DAD">
        <w:rPr>
          <w:rFonts w:eastAsia="Times New Roman" w:cs="Times New Roman"/>
          <w:b/>
          <w:bCs/>
          <w:kern w:val="0"/>
          <w:sz w:val="24"/>
          <w:szCs w:val="24"/>
          <w14:ligatures w14:val="none"/>
        </w:rPr>
        <w:t xml:space="preserve"> EXTERNAL SYSTEM SERVICES</w:t>
      </w:r>
    </w:p>
    <w:p w14:paraId="1041B3EF" w14:textId="77777777" w:rsidR="004F3C80" w:rsidRPr="00A10DAD"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A10DAD">
        <w:rPr>
          <w:rFonts w:eastAsia="Times New Roman" w:cs="Times New Roman"/>
          <w:kern w:val="0"/>
          <w:sz w:val="24"/>
          <w:szCs w:val="24"/>
          <w14:ligatures w14:val="none"/>
        </w:rPr>
        <w:t>Require external service providers to comply with organizational security and privacy requirements.</w:t>
      </w:r>
    </w:p>
    <w:p w14:paraId="042ED691" w14:textId="77777777" w:rsidR="004F3C80" w:rsidRPr="00A10DAD"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A10DAD">
        <w:rPr>
          <w:rFonts w:eastAsia="Times New Roman" w:cs="Times New Roman"/>
          <w:kern w:val="0"/>
          <w:sz w:val="24"/>
          <w:szCs w:val="24"/>
          <w14:ligatures w14:val="none"/>
        </w:rPr>
        <w:t>Document oversight and user responsibilities for external services.</w:t>
      </w:r>
    </w:p>
    <w:p w14:paraId="19C684AE" w14:textId="0578FA86" w:rsidR="004F3C80" w:rsidRPr="00A10DAD"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A10DAD">
        <w:rPr>
          <w:rFonts w:eastAsia="Times New Roman" w:cs="Times New Roman"/>
          <w:kern w:val="0"/>
          <w:sz w:val="24"/>
          <w:szCs w:val="24"/>
          <w14:ligatures w14:val="none"/>
        </w:rPr>
        <w:t>Employ processes to monitor provider compliance</w:t>
      </w:r>
      <w:r w:rsidR="24D3075E" w:rsidRPr="00A10DAD">
        <w:rPr>
          <w:rFonts w:eastAsia="Times New Roman" w:cs="Times New Roman"/>
          <w:kern w:val="0"/>
          <w:sz w:val="24"/>
          <w:szCs w:val="24"/>
          <w14:ligatures w14:val="none"/>
        </w:rPr>
        <w:t xml:space="preserve"> on an ongoing basis </w:t>
      </w:r>
    </w:p>
    <w:p w14:paraId="6FDCBB82" w14:textId="3DDE5F29" w:rsidR="004F3C80" w:rsidRPr="00A10DAD" w:rsidRDefault="004F3C80" w:rsidP="00F7255D">
      <w:pPr>
        <w:spacing w:after="120" w:line="360" w:lineRule="auto"/>
        <w:rPr>
          <w:rFonts w:eastAsia="Times New Roman" w:cs="Times New Roman"/>
          <w:b/>
          <w:bCs/>
          <w:kern w:val="0"/>
          <w:sz w:val="24"/>
          <w:szCs w:val="24"/>
          <w14:ligatures w14:val="none"/>
        </w:rPr>
      </w:pPr>
      <w:r w:rsidRPr="00A10DAD">
        <w:rPr>
          <w:rFonts w:eastAsia="Times New Roman" w:cs="Times New Roman"/>
          <w:b/>
          <w:bCs/>
          <w:kern w:val="0"/>
          <w:sz w:val="24"/>
          <w:szCs w:val="24"/>
          <w14:ligatures w14:val="none"/>
        </w:rPr>
        <w:t>SA-0</w:t>
      </w:r>
      <w:r w:rsidR="00475AA5">
        <w:rPr>
          <w:rFonts w:eastAsia="Times New Roman" w:cs="Times New Roman"/>
          <w:b/>
          <w:bCs/>
          <w:kern w:val="0"/>
          <w:sz w:val="24"/>
          <w:szCs w:val="24"/>
          <w14:ligatures w14:val="none"/>
        </w:rPr>
        <w:t>7</w:t>
      </w:r>
      <w:r w:rsidRPr="00A10DAD">
        <w:rPr>
          <w:rFonts w:eastAsia="Times New Roman" w:cs="Times New Roman"/>
          <w:b/>
          <w:bCs/>
          <w:kern w:val="0"/>
          <w:sz w:val="24"/>
          <w:szCs w:val="24"/>
          <w14:ligatures w14:val="none"/>
        </w:rPr>
        <w:t>(01) RISK ASSESSMENTS AND ORGANIZATIONAL APPROVALS</w:t>
      </w:r>
    </w:p>
    <w:p w14:paraId="164D9DF0" w14:textId="77777777" w:rsidR="004F3C80" w:rsidRPr="00A10DAD"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A10DAD">
        <w:rPr>
          <w:rFonts w:eastAsia="Times New Roman" w:cs="Times New Roman"/>
          <w:kern w:val="0"/>
          <w:sz w:val="24"/>
          <w:szCs w:val="24"/>
          <w14:ligatures w14:val="none"/>
        </w:rPr>
        <w:t>Conduct risk assessments prior to acquiring security services.</w:t>
      </w:r>
    </w:p>
    <w:p w14:paraId="27D54A57" w14:textId="77777777" w:rsidR="004F3C80" w:rsidRPr="00A10DAD"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A10DAD">
        <w:rPr>
          <w:rFonts w:eastAsia="Times New Roman" w:cs="Times New Roman"/>
          <w:kern w:val="0"/>
          <w:sz w:val="24"/>
          <w:szCs w:val="24"/>
          <w14:ligatures w14:val="none"/>
        </w:rPr>
        <w:t>Ensure approval from designated personnel for outsourcing security services.</w:t>
      </w:r>
    </w:p>
    <w:p w14:paraId="3C91B26A" w14:textId="62DDE236" w:rsidR="004F3C80" w:rsidRPr="00A10DAD" w:rsidRDefault="004F3C80" w:rsidP="00F7255D">
      <w:pPr>
        <w:spacing w:after="120" w:line="360" w:lineRule="auto"/>
        <w:rPr>
          <w:rFonts w:eastAsia="Times New Roman" w:cs="Times New Roman"/>
          <w:b/>
          <w:bCs/>
          <w:kern w:val="0"/>
          <w:sz w:val="24"/>
          <w:szCs w:val="24"/>
          <w14:ligatures w14:val="none"/>
        </w:rPr>
      </w:pPr>
      <w:r w:rsidRPr="00A10DAD">
        <w:rPr>
          <w:rFonts w:eastAsia="Times New Roman" w:cs="Times New Roman"/>
          <w:b/>
          <w:bCs/>
          <w:kern w:val="0"/>
          <w:sz w:val="24"/>
          <w:szCs w:val="24"/>
          <w14:ligatures w14:val="none"/>
        </w:rPr>
        <w:t>SA-0</w:t>
      </w:r>
      <w:r w:rsidR="00475AA5">
        <w:rPr>
          <w:rFonts w:eastAsia="Times New Roman" w:cs="Times New Roman"/>
          <w:b/>
          <w:bCs/>
          <w:kern w:val="0"/>
          <w:sz w:val="24"/>
          <w:szCs w:val="24"/>
          <w14:ligatures w14:val="none"/>
        </w:rPr>
        <w:t>7</w:t>
      </w:r>
      <w:r w:rsidRPr="00A10DAD">
        <w:rPr>
          <w:rFonts w:eastAsia="Times New Roman" w:cs="Times New Roman"/>
          <w:b/>
          <w:bCs/>
          <w:kern w:val="0"/>
          <w:sz w:val="24"/>
          <w:szCs w:val="24"/>
          <w14:ligatures w14:val="none"/>
        </w:rPr>
        <w:t>(02) IDENTIFICATION OF FUNCTIONS, PORTS, PROTOCOLS, AND SERVICES</w:t>
      </w:r>
    </w:p>
    <w:p w14:paraId="3C7658EF" w14:textId="0D2F9DFB" w:rsidR="004F3C80" w:rsidRPr="00A10DAD" w:rsidRDefault="004F3C80" w:rsidP="00F7255D">
      <w:pPr>
        <w:numPr>
          <w:ilvl w:val="0"/>
          <w:numId w:val="81"/>
        </w:numPr>
        <w:tabs>
          <w:tab w:val="num" w:pos="720"/>
        </w:tabs>
        <w:spacing w:after="120" w:line="360" w:lineRule="auto"/>
        <w:rPr>
          <w:rFonts w:eastAsia="Times New Roman" w:cs="Times New Roman"/>
          <w:kern w:val="0"/>
          <w:sz w:val="24"/>
          <w:szCs w:val="24"/>
          <w14:ligatures w14:val="none"/>
        </w:rPr>
      </w:pPr>
      <w:r w:rsidRPr="00A10DAD">
        <w:rPr>
          <w:rFonts w:eastAsia="Times New Roman" w:cs="Times New Roman"/>
          <w:kern w:val="0"/>
          <w:sz w:val="24"/>
          <w:szCs w:val="24"/>
          <w14:ligatures w14:val="none"/>
        </w:rPr>
        <w:t xml:space="preserve">Require identification of </w:t>
      </w:r>
      <w:r w:rsidR="70F856C7" w:rsidRPr="32F7ADB4">
        <w:rPr>
          <w:rFonts w:eastAsia="Times New Roman" w:cs="Times New Roman"/>
          <w:sz w:val="24"/>
          <w:szCs w:val="24"/>
        </w:rPr>
        <w:t xml:space="preserve">functions, ports, protocols, and other </w:t>
      </w:r>
      <w:proofErr w:type="gramStart"/>
      <w:r w:rsidR="70F856C7" w:rsidRPr="32F7ADB4">
        <w:rPr>
          <w:rFonts w:eastAsia="Times New Roman" w:cs="Times New Roman"/>
          <w:sz w:val="24"/>
          <w:szCs w:val="24"/>
        </w:rPr>
        <w:t xml:space="preserve">services </w:t>
      </w:r>
      <w:r w:rsidRPr="00A10DAD">
        <w:rPr>
          <w:rFonts w:eastAsia="Times New Roman" w:cs="Times New Roman"/>
          <w:kern w:val="0"/>
          <w:sz w:val="24"/>
          <w:szCs w:val="24"/>
          <w14:ligatures w14:val="none"/>
        </w:rPr>
        <w:t xml:space="preserve"> for</w:t>
      </w:r>
      <w:proofErr w:type="gramEnd"/>
      <w:r w:rsidRPr="00A10DAD">
        <w:rPr>
          <w:rFonts w:eastAsia="Times New Roman" w:cs="Times New Roman"/>
          <w:kern w:val="0"/>
          <w:sz w:val="24"/>
          <w:szCs w:val="24"/>
          <w14:ligatures w14:val="none"/>
        </w:rPr>
        <w:t xml:space="preserve"> external system services.</w:t>
      </w:r>
    </w:p>
    <w:p w14:paraId="56D9D624" w14:textId="7D547D4A" w:rsidR="00F3112A" w:rsidRPr="00571E39" w:rsidRDefault="00F3112A" w:rsidP="00F7255D">
      <w:pPr>
        <w:spacing w:after="120" w:line="360" w:lineRule="auto"/>
        <w:rPr>
          <w:rFonts w:eastAsia="Times New Roman" w:cs="Times New Roman"/>
          <w:b/>
          <w:bCs/>
          <w:kern w:val="0"/>
          <w:sz w:val="24"/>
          <w:szCs w:val="24"/>
          <w14:ligatures w14:val="none"/>
        </w:rPr>
      </w:pPr>
      <w:r w:rsidRPr="00571E39">
        <w:rPr>
          <w:rFonts w:eastAsia="Times New Roman" w:cs="Times New Roman"/>
          <w:b/>
          <w:bCs/>
          <w:kern w:val="0"/>
          <w:sz w:val="24"/>
          <w:szCs w:val="24"/>
          <w14:ligatures w14:val="none"/>
        </w:rPr>
        <w:t>SA-</w:t>
      </w:r>
      <w:r w:rsidR="00475AA5">
        <w:rPr>
          <w:rFonts w:eastAsia="Times New Roman" w:cs="Times New Roman"/>
          <w:b/>
          <w:bCs/>
          <w:kern w:val="0"/>
          <w:sz w:val="24"/>
          <w:szCs w:val="24"/>
          <w14:ligatures w14:val="none"/>
        </w:rPr>
        <w:t>08</w:t>
      </w:r>
      <w:r w:rsidRPr="00571E39">
        <w:rPr>
          <w:rFonts w:eastAsia="Times New Roman" w:cs="Times New Roman"/>
          <w:b/>
          <w:bCs/>
          <w:kern w:val="0"/>
          <w:sz w:val="24"/>
          <w:szCs w:val="24"/>
          <w14:ligatures w14:val="none"/>
        </w:rPr>
        <w:t xml:space="preserve"> DEVELOPER CONFIGURATION MANAGEMENT</w:t>
      </w:r>
    </w:p>
    <w:p w14:paraId="5960C998" w14:textId="6C00C301" w:rsidR="00F3112A" w:rsidRPr="00571E39" w:rsidRDefault="00F3112A" w:rsidP="00F7255D">
      <w:pPr>
        <w:numPr>
          <w:ilvl w:val="0"/>
          <w:numId w:val="81"/>
        </w:numPr>
        <w:tabs>
          <w:tab w:val="num" w:pos="720"/>
        </w:tabs>
        <w:spacing w:after="120" w:line="360" w:lineRule="auto"/>
        <w:rPr>
          <w:rFonts w:eastAsia="Times New Roman" w:cs="Times New Roman"/>
          <w:kern w:val="0"/>
          <w:sz w:val="24"/>
          <w:szCs w:val="24"/>
          <w14:ligatures w14:val="none"/>
        </w:rPr>
      </w:pPr>
      <w:r w:rsidRPr="00571E39">
        <w:rPr>
          <w:rFonts w:eastAsia="Times New Roman" w:cs="Times New Roman"/>
          <w:kern w:val="0"/>
          <w:sz w:val="24"/>
          <w:szCs w:val="24"/>
          <w14:ligatures w14:val="none"/>
        </w:rPr>
        <w:t xml:space="preserve">Require the developer to </w:t>
      </w:r>
    </w:p>
    <w:p w14:paraId="7DF9035C" w14:textId="76CC5B9B" w:rsidR="00F3112A" w:rsidRPr="00571E39" w:rsidRDefault="49E17975" w:rsidP="00F7255D">
      <w:pPr>
        <w:numPr>
          <w:ilvl w:val="1"/>
          <w:numId w:val="81"/>
        </w:numPr>
        <w:tabs>
          <w:tab w:val="num" w:pos="720"/>
        </w:tabs>
        <w:spacing w:after="120" w:line="360" w:lineRule="auto"/>
        <w:rPr>
          <w:rFonts w:eastAsia="Times New Roman" w:cs="Times New Roman"/>
          <w:kern w:val="0"/>
          <w:sz w:val="24"/>
          <w:szCs w:val="24"/>
          <w14:ligatures w14:val="none"/>
        </w:rPr>
      </w:pPr>
      <w:r w:rsidRPr="00571E39">
        <w:rPr>
          <w:rFonts w:eastAsia="Times New Roman" w:cs="Times New Roman"/>
          <w:kern w:val="0"/>
          <w:sz w:val="24"/>
          <w:szCs w:val="24"/>
          <w14:ligatures w14:val="none"/>
        </w:rPr>
        <w:t>P</w:t>
      </w:r>
      <w:r w:rsidR="00F3112A" w:rsidRPr="00571E39">
        <w:rPr>
          <w:rFonts w:eastAsia="Times New Roman" w:cs="Times New Roman"/>
          <w:kern w:val="0"/>
          <w:sz w:val="24"/>
          <w:szCs w:val="24"/>
          <w14:ligatures w14:val="none"/>
        </w:rPr>
        <w:t>erform configuration management during system design, development, implementation, and operation phases.</w:t>
      </w:r>
    </w:p>
    <w:p w14:paraId="670932FB" w14:textId="77777777" w:rsidR="00F3112A" w:rsidRPr="00571E39" w:rsidRDefault="00F3112A" w:rsidP="00F7255D">
      <w:pPr>
        <w:numPr>
          <w:ilvl w:val="1"/>
          <w:numId w:val="81"/>
        </w:numPr>
        <w:spacing w:after="120" w:line="360" w:lineRule="auto"/>
        <w:rPr>
          <w:rFonts w:eastAsia="Times New Roman" w:cs="Times New Roman"/>
          <w:kern w:val="0"/>
          <w:sz w:val="24"/>
          <w:szCs w:val="24"/>
          <w14:ligatures w14:val="none"/>
        </w:rPr>
      </w:pPr>
      <w:r w:rsidRPr="00571E39">
        <w:rPr>
          <w:rFonts w:eastAsia="Times New Roman" w:cs="Times New Roman"/>
          <w:kern w:val="0"/>
          <w:sz w:val="24"/>
          <w:szCs w:val="24"/>
          <w14:ligatures w14:val="none"/>
        </w:rPr>
        <w:t>Configuration Management: Document, manage, and control changes to organization-defined configuration items.</w:t>
      </w:r>
    </w:p>
    <w:p w14:paraId="66F5B5A0" w14:textId="77777777" w:rsidR="00F3112A" w:rsidRPr="00571E39" w:rsidRDefault="00F3112A" w:rsidP="00F7255D">
      <w:pPr>
        <w:numPr>
          <w:ilvl w:val="1"/>
          <w:numId w:val="81"/>
        </w:numPr>
        <w:spacing w:after="120" w:line="360" w:lineRule="auto"/>
        <w:rPr>
          <w:rFonts w:eastAsia="Times New Roman" w:cs="Times New Roman"/>
          <w:kern w:val="0"/>
          <w:sz w:val="24"/>
          <w:szCs w:val="24"/>
          <w14:ligatures w14:val="none"/>
        </w:rPr>
      </w:pPr>
      <w:r w:rsidRPr="00571E39">
        <w:rPr>
          <w:rFonts w:eastAsia="Times New Roman" w:cs="Times New Roman"/>
          <w:kern w:val="0"/>
          <w:sz w:val="24"/>
          <w:szCs w:val="24"/>
          <w14:ligatures w14:val="none"/>
        </w:rPr>
        <w:lastRenderedPageBreak/>
        <w:t>Change Control: Implement only organization-approved changes to the system, component, or service.</w:t>
      </w:r>
    </w:p>
    <w:p w14:paraId="7B45B149" w14:textId="77777777" w:rsidR="00F3112A" w:rsidRPr="00571E39" w:rsidRDefault="00F3112A" w:rsidP="00F7255D">
      <w:pPr>
        <w:numPr>
          <w:ilvl w:val="1"/>
          <w:numId w:val="81"/>
        </w:numPr>
        <w:spacing w:after="120" w:line="360" w:lineRule="auto"/>
        <w:rPr>
          <w:rFonts w:eastAsia="Times New Roman" w:cs="Times New Roman"/>
          <w:kern w:val="0"/>
          <w:sz w:val="24"/>
          <w:szCs w:val="24"/>
          <w14:ligatures w14:val="none"/>
        </w:rPr>
      </w:pPr>
      <w:r w:rsidRPr="00571E39">
        <w:rPr>
          <w:rFonts w:eastAsia="Times New Roman" w:cs="Times New Roman"/>
          <w:kern w:val="0"/>
          <w:sz w:val="24"/>
          <w:szCs w:val="24"/>
          <w14:ligatures w14:val="none"/>
        </w:rPr>
        <w:t>Documentation: Document approved changes and assess their security and privacy impacts.</w:t>
      </w:r>
    </w:p>
    <w:p w14:paraId="3BAF2885" w14:textId="77777777" w:rsidR="00F3112A" w:rsidRPr="00571E39" w:rsidRDefault="00F3112A" w:rsidP="00F7255D">
      <w:pPr>
        <w:numPr>
          <w:ilvl w:val="1"/>
          <w:numId w:val="81"/>
        </w:numPr>
        <w:spacing w:after="120" w:line="360" w:lineRule="auto"/>
        <w:rPr>
          <w:rFonts w:eastAsia="Times New Roman" w:cs="Times New Roman"/>
          <w:kern w:val="0"/>
          <w:sz w:val="24"/>
          <w:szCs w:val="24"/>
          <w14:ligatures w14:val="none"/>
        </w:rPr>
      </w:pPr>
      <w:r w:rsidRPr="00571E39">
        <w:rPr>
          <w:rFonts w:eastAsia="Times New Roman" w:cs="Times New Roman"/>
          <w:kern w:val="0"/>
          <w:sz w:val="24"/>
          <w:szCs w:val="24"/>
          <w14:ligatures w14:val="none"/>
        </w:rPr>
        <w:t>Flaw Tracking: Track security flaws within the system and report findings to designated personnel.</w:t>
      </w:r>
    </w:p>
    <w:p w14:paraId="49B2387A" w14:textId="77777777" w:rsidR="00F3112A" w:rsidRPr="00571E39" w:rsidRDefault="00F3112A" w:rsidP="00F7255D">
      <w:pPr>
        <w:numPr>
          <w:ilvl w:val="1"/>
          <w:numId w:val="81"/>
        </w:numPr>
        <w:spacing w:after="120" w:line="360" w:lineRule="auto"/>
        <w:rPr>
          <w:rFonts w:eastAsia="Times New Roman" w:cs="Times New Roman"/>
          <w:kern w:val="0"/>
          <w:sz w:val="24"/>
          <w:szCs w:val="24"/>
          <w14:ligatures w14:val="none"/>
        </w:rPr>
      </w:pPr>
      <w:r w:rsidRPr="00571E39">
        <w:rPr>
          <w:rFonts w:eastAsia="Times New Roman" w:cs="Times New Roman"/>
          <w:kern w:val="0"/>
          <w:sz w:val="24"/>
          <w:szCs w:val="24"/>
          <w14:ligatures w14:val="none"/>
        </w:rPr>
        <w:t>Security and Privacy Representatives: Include security and privacy representatives in the configuration change management process.</w:t>
      </w:r>
    </w:p>
    <w:p w14:paraId="78C3C19F" w14:textId="7B4BFCBD" w:rsidR="0079057A" w:rsidRDefault="00F3112A" w:rsidP="00F7255D">
      <w:pPr>
        <w:spacing w:after="120" w:line="360" w:lineRule="auto"/>
        <w:rPr>
          <w:rFonts w:eastAsia="Times New Roman" w:cs="Times New Roman"/>
          <w:b/>
          <w:bCs/>
          <w:kern w:val="0"/>
          <w:sz w:val="24"/>
          <w:szCs w:val="24"/>
          <w14:ligatures w14:val="none"/>
        </w:rPr>
      </w:pPr>
      <w:r w:rsidRPr="00571E39">
        <w:rPr>
          <w:rFonts w:eastAsia="Times New Roman" w:cs="Times New Roman"/>
          <w:b/>
          <w:bCs/>
          <w:kern w:val="0"/>
          <w:sz w:val="24"/>
          <w:szCs w:val="24"/>
          <w14:ligatures w14:val="none"/>
        </w:rPr>
        <w:t>SA-</w:t>
      </w:r>
      <w:r w:rsidR="00475AA5">
        <w:rPr>
          <w:rFonts w:eastAsia="Times New Roman" w:cs="Times New Roman"/>
          <w:b/>
          <w:bCs/>
          <w:kern w:val="0"/>
          <w:sz w:val="24"/>
          <w:szCs w:val="24"/>
          <w14:ligatures w14:val="none"/>
        </w:rPr>
        <w:t>09</w:t>
      </w:r>
      <w:r w:rsidRPr="00571E39">
        <w:rPr>
          <w:rFonts w:eastAsia="Times New Roman" w:cs="Times New Roman"/>
          <w:b/>
          <w:bCs/>
          <w:kern w:val="0"/>
          <w:sz w:val="24"/>
          <w:szCs w:val="24"/>
          <w14:ligatures w14:val="none"/>
        </w:rPr>
        <w:t xml:space="preserve"> DEVELOPER TESTING AND EVALUATION</w:t>
      </w:r>
    </w:p>
    <w:p w14:paraId="1EA7EC3A" w14:textId="70C21317" w:rsidR="0961864D" w:rsidRDefault="0961864D" w:rsidP="00F7255D">
      <w:pPr>
        <w:numPr>
          <w:ilvl w:val="0"/>
          <w:numId w:val="81"/>
        </w:numPr>
        <w:tabs>
          <w:tab w:val="num" w:pos="720"/>
        </w:tabs>
        <w:spacing w:after="120" w:line="360" w:lineRule="auto"/>
        <w:rPr>
          <w:rFonts w:eastAsia="Times New Roman" w:cs="Times New Roman"/>
          <w:sz w:val="24"/>
          <w:szCs w:val="24"/>
        </w:rPr>
      </w:pPr>
      <w:r w:rsidRPr="32F7ADB4">
        <w:rPr>
          <w:rFonts w:eastAsia="Times New Roman" w:cs="Times New Roman"/>
          <w:sz w:val="24"/>
          <w:szCs w:val="24"/>
        </w:rPr>
        <w:t>Require the developer at all post-design stages of the system development life cycle, to:</w:t>
      </w:r>
    </w:p>
    <w:p w14:paraId="666BCD4C" w14:textId="7FADFE92" w:rsidR="0961864D" w:rsidRDefault="0961864D" w:rsidP="00F7255D">
      <w:pPr>
        <w:pStyle w:val="ListParagraph"/>
        <w:numPr>
          <w:ilvl w:val="1"/>
          <w:numId w:val="81"/>
        </w:numPr>
        <w:tabs>
          <w:tab w:val="num" w:pos="720"/>
        </w:tabs>
        <w:spacing w:after="120" w:line="360" w:lineRule="auto"/>
      </w:pPr>
      <w:r w:rsidRPr="32F7ADB4">
        <w:rPr>
          <w:rFonts w:eastAsia="Times New Roman" w:cs="Times New Roman"/>
          <w:sz w:val="24"/>
          <w:szCs w:val="24"/>
        </w:rPr>
        <w:t xml:space="preserve">Develop and implement a plan for ongoing security and privacy </w:t>
      </w:r>
      <w:proofErr w:type="gramStart"/>
      <w:r w:rsidRPr="32F7ADB4">
        <w:rPr>
          <w:rFonts w:eastAsia="Times New Roman" w:cs="Times New Roman"/>
          <w:sz w:val="24"/>
          <w:szCs w:val="24"/>
        </w:rPr>
        <w:t>assessments;</w:t>
      </w:r>
      <w:proofErr w:type="gramEnd"/>
    </w:p>
    <w:p w14:paraId="4065E88A" w14:textId="1F66F803" w:rsidR="54E518AA" w:rsidRDefault="54E518AA" w:rsidP="00F7255D">
      <w:pPr>
        <w:pStyle w:val="ListParagraph"/>
        <w:numPr>
          <w:ilvl w:val="1"/>
          <w:numId w:val="81"/>
        </w:numPr>
        <w:tabs>
          <w:tab w:val="num" w:pos="720"/>
        </w:tabs>
        <w:spacing w:after="120" w:line="360" w:lineRule="auto"/>
        <w:rPr>
          <w:rFonts w:eastAsia="Times New Roman" w:cs="Times New Roman"/>
          <w:sz w:val="24"/>
          <w:szCs w:val="24"/>
        </w:rPr>
      </w:pPr>
      <w:r w:rsidRPr="32F7ADB4">
        <w:rPr>
          <w:rFonts w:eastAsia="Times New Roman" w:cs="Times New Roman"/>
          <w:sz w:val="24"/>
          <w:szCs w:val="24"/>
        </w:rPr>
        <w:t>Regularly p</w:t>
      </w:r>
      <w:r w:rsidR="0961864D" w:rsidRPr="32F7ADB4">
        <w:rPr>
          <w:rFonts w:eastAsia="Times New Roman" w:cs="Times New Roman"/>
          <w:sz w:val="24"/>
          <w:szCs w:val="24"/>
        </w:rPr>
        <w:t>erform unit, integration, system</w:t>
      </w:r>
      <w:r w:rsidR="34F6185A" w:rsidRPr="32F7ADB4">
        <w:rPr>
          <w:rFonts w:eastAsia="Times New Roman" w:cs="Times New Roman"/>
          <w:sz w:val="24"/>
          <w:szCs w:val="24"/>
        </w:rPr>
        <w:t xml:space="preserve"> and </w:t>
      </w:r>
      <w:r w:rsidR="0961864D" w:rsidRPr="32F7ADB4">
        <w:rPr>
          <w:rFonts w:eastAsia="Times New Roman" w:cs="Times New Roman"/>
          <w:sz w:val="24"/>
          <w:szCs w:val="24"/>
        </w:rPr>
        <w:t>regression testing</w:t>
      </w:r>
    </w:p>
    <w:p w14:paraId="65DE60A9" w14:textId="1C43C461" w:rsidR="0961864D" w:rsidRDefault="0961864D" w:rsidP="00F7255D">
      <w:pPr>
        <w:pStyle w:val="ListParagraph"/>
        <w:numPr>
          <w:ilvl w:val="1"/>
          <w:numId w:val="81"/>
        </w:numPr>
        <w:tabs>
          <w:tab w:val="num" w:pos="720"/>
        </w:tabs>
        <w:spacing w:after="120" w:line="360" w:lineRule="auto"/>
      </w:pPr>
      <w:r w:rsidRPr="32F7ADB4">
        <w:rPr>
          <w:rFonts w:eastAsia="Times New Roman" w:cs="Times New Roman"/>
          <w:sz w:val="24"/>
          <w:szCs w:val="24"/>
        </w:rPr>
        <w:t xml:space="preserve">Produce evidence of the execution of the assessment plan and the results of the testing and </w:t>
      </w:r>
      <w:proofErr w:type="gramStart"/>
      <w:r w:rsidRPr="32F7ADB4">
        <w:rPr>
          <w:rFonts w:eastAsia="Times New Roman" w:cs="Times New Roman"/>
          <w:sz w:val="24"/>
          <w:szCs w:val="24"/>
        </w:rPr>
        <w:t>evaluation;</w:t>
      </w:r>
      <w:proofErr w:type="gramEnd"/>
    </w:p>
    <w:p w14:paraId="1D502388" w14:textId="6EC81DAF" w:rsidR="0961864D" w:rsidRDefault="0961864D" w:rsidP="00F7255D">
      <w:pPr>
        <w:pStyle w:val="ListParagraph"/>
        <w:numPr>
          <w:ilvl w:val="1"/>
          <w:numId w:val="81"/>
        </w:numPr>
        <w:tabs>
          <w:tab w:val="num" w:pos="720"/>
        </w:tabs>
        <w:spacing w:after="120" w:line="360" w:lineRule="auto"/>
        <w:rPr>
          <w:rFonts w:eastAsia="Times New Roman" w:cs="Times New Roman"/>
          <w:sz w:val="24"/>
          <w:szCs w:val="24"/>
        </w:rPr>
      </w:pPr>
      <w:r w:rsidRPr="32F7ADB4">
        <w:rPr>
          <w:rFonts w:eastAsia="Times New Roman" w:cs="Times New Roman"/>
          <w:sz w:val="24"/>
          <w:szCs w:val="24"/>
        </w:rPr>
        <w:t xml:space="preserve">Implement a verifiable flaw remediation </w:t>
      </w:r>
      <w:proofErr w:type="gramStart"/>
      <w:r w:rsidRPr="32F7ADB4">
        <w:rPr>
          <w:rFonts w:eastAsia="Times New Roman" w:cs="Times New Roman"/>
          <w:sz w:val="24"/>
          <w:szCs w:val="24"/>
        </w:rPr>
        <w:t>process;</w:t>
      </w:r>
      <w:proofErr w:type="gramEnd"/>
    </w:p>
    <w:p w14:paraId="128CCEA7" w14:textId="3DC7E65A" w:rsidR="0961864D" w:rsidRDefault="0961864D" w:rsidP="00F7255D">
      <w:pPr>
        <w:pStyle w:val="ListParagraph"/>
        <w:numPr>
          <w:ilvl w:val="1"/>
          <w:numId w:val="81"/>
        </w:numPr>
        <w:tabs>
          <w:tab w:val="num" w:pos="720"/>
        </w:tabs>
        <w:spacing w:after="120" w:line="360" w:lineRule="auto"/>
      </w:pPr>
      <w:r w:rsidRPr="32F7ADB4">
        <w:rPr>
          <w:rFonts w:eastAsia="Times New Roman" w:cs="Times New Roman"/>
          <w:sz w:val="24"/>
          <w:szCs w:val="24"/>
        </w:rPr>
        <w:t>Correct flaws identified during testing and evaluation.</w:t>
      </w:r>
    </w:p>
    <w:p w14:paraId="7A226446" w14:textId="6C7F7789" w:rsidR="00F3112A" w:rsidRDefault="00F3112A" w:rsidP="00F7255D">
      <w:pPr>
        <w:spacing w:after="120" w:line="360" w:lineRule="auto"/>
        <w:rPr>
          <w:rFonts w:eastAsia="Times New Roman" w:cs="Times New Roman"/>
          <w:b/>
          <w:bCs/>
          <w:kern w:val="0"/>
          <w:sz w:val="24"/>
          <w:szCs w:val="24"/>
          <w14:ligatures w14:val="none"/>
        </w:rPr>
      </w:pPr>
      <w:r w:rsidRPr="0079057A">
        <w:rPr>
          <w:rFonts w:eastAsia="Times New Roman" w:cs="Times New Roman"/>
          <w:b/>
          <w:bCs/>
          <w:kern w:val="0"/>
          <w:sz w:val="24"/>
          <w:szCs w:val="24"/>
          <w14:ligatures w14:val="none"/>
        </w:rPr>
        <w:t>SA-</w:t>
      </w:r>
      <w:r w:rsidR="0041316A">
        <w:rPr>
          <w:rFonts w:eastAsia="Times New Roman" w:cs="Times New Roman"/>
          <w:b/>
          <w:bCs/>
          <w:kern w:val="0"/>
          <w:sz w:val="24"/>
          <w:szCs w:val="24"/>
          <w14:ligatures w14:val="none"/>
        </w:rPr>
        <w:t>10</w:t>
      </w:r>
      <w:r w:rsidR="220E46E5" w:rsidRPr="0079057A">
        <w:rPr>
          <w:rFonts w:eastAsia="Times New Roman" w:cs="Times New Roman"/>
          <w:b/>
          <w:bCs/>
          <w:kern w:val="0"/>
          <w:sz w:val="24"/>
          <w:szCs w:val="24"/>
          <w14:ligatures w14:val="none"/>
        </w:rPr>
        <w:t xml:space="preserve"> </w:t>
      </w:r>
      <w:r w:rsidRPr="0079057A">
        <w:rPr>
          <w:rFonts w:eastAsia="Times New Roman" w:cs="Times New Roman"/>
          <w:b/>
          <w:bCs/>
          <w:kern w:val="0"/>
          <w:sz w:val="24"/>
          <w:szCs w:val="24"/>
          <w14:ligatures w14:val="none"/>
        </w:rPr>
        <w:t>DEVELOPMENT PROCESS, STANDARDS, AND TOOLS</w:t>
      </w:r>
    </w:p>
    <w:p w14:paraId="5257E95C" w14:textId="3D8E7C12" w:rsidR="00EE4D65" w:rsidRPr="0079057A" w:rsidRDefault="00EE4D65" w:rsidP="00F7255D">
      <w:pPr>
        <w:numPr>
          <w:ilvl w:val="0"/>
          <w:numId w:val="81"/>
        </w:numPr>
        <w:tabs>
          <w:tab w:val="num" w:pos="720"/>
        </w:tabs>
        <w:spacing w:after="120" w:line="360" w:lineRule="auto"/>
        <w:rPr>
          <w:rFonts w:eastAsia="Times New Roman" w:cs="Times New Roman"/>
          <w:kern w:val="0"/>
          <w:sz w:val="24"/>
          <w:szCs w:val="24"/>
          <w14:ligatures w14:val="none"/>
        </w:rPr>
      </w:pPr>
      <w:r w:rsidRPr="0079057A">
        <w:rPr>
          <w:rFonts w:eastAsia="Times New Roman" w:cs="Times New Roman"/>
          <w:kern w:val="0"/>
          <w:sz w:val="24"/>
          <w:szCs w:val="24"/>
          <w14:ligatures w14:val="none"/>
        </w:rPr>
        <w:t>Require the developer of the system, system component, or system service to follow a documented development process that:</w:t>
      </w:r>
    </w:p>
    <w:p w14:paraId="11A05DB2" w14:textId="6D504BF1" w:rsidR="00EE4D65" w:rsidRPr="00F619A8" w:rsidRDefault="00EE4D65" w:rsidP="00F7255D">
      <w:pPr>
        <w:numPr>
          <w:ilvl w:val="1"/>
          <w:numId w:val="81"/>
        </w:numPr>
        <w:spacing w:after="120" w:line="360" w:lineRule="auto"/>
        <w:rPr>
          <w:rFonts w:eastAsia="Times New Roman" w:cs="Times New Roman"/>
          <w:kern w:val="0"/>
          <w:sz w:val="24"/>
          <w:szCs w:val="24"/>
          <w14:ligatures w14:val="none"/>
        </w:rPr>
      </w:pPr>
      <w:r w:rsidRPr="00F619A8">
        <w:rPr>
          <w:rFonts w:eastAsia="Times New Roman" w:cs="Times New Roman"/>
          <w:kern w:val="0"/>
          <w:sz w:val="24"/>
          <w:szCs w:val="24"/>
          <w14:ligatures w14:val="none"/>
        </w:rPr>
        <w:t xml:space="preserve">Explicitly addresses security and privacy </w:t>
      </w:r>
      <w:proofErr w:type="gramStart"/>
      <w:r w:rsidRPr="00F619A8">
        <w:rPr>
          <w:rFonts w:eastAsia="Times New Roman" w:cs="Times New Roman"/>
          <w:kern w:val="0"/>
          <w:sz w:val="24"/>
          <w:szCs w:val="24"/>
          <w14:ligatures w14:val="none"/>
        </w:rPr>
        <w:t>requirements;</w:t>
      </w:r>
      <w:proofErr w:type="gramEnd"/>
    </w:p>
    <w:p w14:paraId="50371F06" w14:textId="6FE01298" w:rsidR="00EE4D65" w:rsidRPr="00F619A8" w:rsidRDefault="00EE4D65" w:rsidP="00F7255D">
      <w:pPr>
        <w:numPr>
          <w:ilvl w:val="1"/>
          <w:numId w:val="81"/>
        </w:numPr>
        <w:spacing w:after="120" w:line="360" w:lineRule="auto"/>
        <w:rPr>
          <w:rFonts w:eastAsia="Times New Roman" w:cs="Times New Roman"/>
          <w:kern w:val="0"/>
          <w:sz w:val="24"/>
          <w:szCs w:val="24"/>
          <w14:ligatures w14:val="none"/>
        </w:rPr>
      </w:pPr>
      <w:r w:rsidRPr="00F619A8">
        <w:rPr>
          <w:rFonts w:eastAsia="Times New Roman" w:cs="Times New Roman"/>
          <w:kern w:val="0"/>
          <w:sz w:val="24"/>
          <w:szCs w:val="24"/>
          <w14:ligatures w14:val="none"/>
        </w:rPr>
        <w:t xml:space="preserve">Identifies the standards and tools used in the development </w:t>
      </w:r>
      <w:proofErr w:type="gramStart"/>
      <w:r w:rsidRPr="00F619A8">
        <w:rPr>
          <w:rFonts w:eastAsia="Times New Roman" w:cs="Times New Roman"/>
          <w:kern w:val="0"/>
          <w:sz w:val="24"/>
          <w:szCs w:val="24"/>
          <w14:ligatures w14:val="none"/>
        </w:rPr>
        <w:t>process;</w:t>
      </w:r>
      <w:proofErr w:type="gramEnd"/>
    </w:p>
    <w:p w14:paraId="6DAE0D35" w14:textId="5216F4DB" w:rsidR="00EE4D65" w:rsidRPr="00F619A8" w:rsidRDefault="00EE4D65" w:rsidP="00F7255D">
      <w:pPr>
        <w:numPr>
          <w:ilvl w:val="1"/>
          <w:numId w:val="81"/>
        </w:numPr>
        <w:spacing w:after="120" w:line="360" w:lineRule="auto"/>
        <w:rPr>
          <w:rFonts w:eastAsia="Times New Roman" w:cs="Times New Roman"/>
          <w:kern w:val="0"/>
          <w:sz w:val="24"/>
          <w:szCs w:val="24"/>
          <w14:ligatures w14:val="none"/>
        </w:rPr>
      </w:pPr>
      <w:r w:rsidRPr="00F619A8">
        <w:rPr>
          <w:rFonts w:eastAsia="Times New Roman" w:cs="Times New Roman"/>
          <w:kern w:val="0"/>
          <w:sz w:val="24"/>
          <w:szCs w:val="24"/>
          <w14:ligatures w14:val="none"/>
        </w:rPr>
        <w:lastRenderedPageBreak/>
        <w:t>Documents the specific tool options and tool configurations used in the development process; and</w:t>
      </w:r>
    </w:p>
    <w:p w14:paraId="493D96E6" w14:textId="683306B5" w:rsidR="00EE4D65" w:rsidRPr="00F619A8" w:rsidRDefault="00EE4D65" w:rsidP="00F7255D">
      <w:pPr>
        <w:numPr>
          <w:ilvl w:val="1"/>
          <w:numId w:val="81"/>
        </w:numPr>
        <w:spacing w:after="120" w:line="360" w:lineRule="auto"/>
        <w:rPr>
          <w:rFonts w:eastAsia="Times New Roman" w:cs="Times New Roman"/>
          <w:kern w:val="0"/>
          <w:sz w:val="24"/>
          <w:szCs w:val="24"/>
          <w14:ligatures w14:val="none"/>
        </w:rPr>
      </w:pPr>
      <w:r w:rsidRPr="00F619A8">
        <w:rPr>
          <w:rFonts w:eastAsia="Times New Roman" w:cs="Times New Roman"/>
          <w:kern w:val="0"/>
          <w:sz w:val="24"/>
          <w:szCs w:val="24"/>
          <w14:ligatures w14:val="none"/>
        </w:rPr>
        <w:t>Documents, manages, and ensures the integrity of changes to the process and/or tools used in development; and</w:t>
      </w:r>
    </w:p>
    <w:p w14:paraId="146DD994" w14:textId="225C38DA" w:rsidR="00F3112A" w:rsidRDefault="00EE4D65" w:rsidP="00F7255D">
      <w:pPr>
        <w:numPr>
          <w:ilvl w:val="0"/>
          <w:numId w:val="81"/>
        </w:numPr>
        <w:tabs>
          <w:tab w:val="num" w:pos="720"/>
        </w:tabs>
        <w:spacing w:after="120" w:line="360" w:lineRule="auto"/>
        <w:rPr>
          <w:rFonts w:eastAsia="Times New Roman" w:cs="Times New Roman"/>
          <w:kern w:val="0"/>
          <w:sz w:val="24"/>
          <w:szCs w:val="24"/>
          <w14:ligatures w14:val="none"/>
        </w:rPr>
      </w:pPr>
      <w:r w:rsidRPr="00F619A8">
        <w:rPr>
          <w:rFonts w:eastAsia="Times New Roman" w:cs="Times New Roman"/>
          <w:kern w:val="0"/>
          <w:sz w:val="24"/>
          <w:szCs w:val="24"/>
          <w14:ligatures w14:val="none"/>
        </w:rPr>
        <w:t>Review the development process, standards, tools, tool options, and tool configurations to determine if the process, standards, tools, tool options and tool configurations selected and employed can satisfy security and privacy requirements:</w:t>
      </w:r>
    </w:p>
    <w:p w14:paraId="6B97353E" w14:textId="162A36A8" w:rsidR="00F3112A" w:rsidRPr="00DF0601" w:rsidRDefault="00F3112A" w:rsidP="00F7255D">
      <w:pPr>
        <w:spacing w:after="120" w:line="360" w:lineRule="auto"/>
        <w:rPr>
          <w:rFonts w:eastAsia="Times New Roman" w:cs="Times New Roman"/>
          <w:b/>
          <w:bCs/>
          <w:kern w:val="0"/>
          <w:sz w:val="24"/>
          <w:szCs w:val="24"/>
          <w14:ligatures w14:val="none"/>
        </w:rPr>
      </w:pPr>
      <w:r w:rsidRPr="00DF0601">
        <w:rPr>
          <w:rFonts w:eastAsia="Times New Roman" w:cs="Times New Roman"/>
          <w:b/>
          <w:bCs/>
          <w:kern w:val="0"/>
          <w:sz w:val="24"/>
          <w:szCs w:val="24"/>
          <w14:ligatures w14:val="none"/>
        </w:rPr>
        <w:t>SA-</w:t>
      </w:r>
      <w:r w:rsidR="0041316A">
        <w:rPr>
          <w:rFonts w:eastAsia="Times New Roman" w:cs="Times New Roman"/>
          <w:b/>
          <w:bCs/>
          <w:kern w:val="0"/>
          <w:sz w:val="24"/>
          <w:szCs w:val="24"/>
          <w14:ligatures w14:val="none"/>
        </w:rPr>
        <w:t>11</w:t>
      </w:r>
      <w:r w:rsidRPr="00DF0601">
        <w:rPr>
          <w:rFonts w:eastAsia="Times New Roman" w:cs="Times New Roman"/>
          <w:b/>
          <w:bCs/>
          <w:kern w:val="0"/>
          <w:sz w:val="24"/>
          <w:szCs w:val="24"/>
          <w14:ligatures w14:val="none"/>
        </w:rPr>
        <w:t xml:space="preserve"> UNSUPPORTED SYSTEM COMPONENTS</w:t>
      </w:r>
    </w:p>
    <w:p w14:paraId="021EA6E9" w14:textId="36F709AA" w:rsidR="00226C75" w:rsidRPr="00DF0601" w:rsidRDefault="00226C75" w:rsidP="00F7255D">
      <w:pPr>
        <w:numPr>
          <w:ilvl w:val="0"/>
          <w:numId w:val="81"/>
        </w:numPr>
        <w:tabs>
          <w:tab w:val="num" w:pos="720"/>
        </w:tabs>
        <w:spacing w:after="120" w:line="360" w:lineRule="auto"/>
        <w:rPr>
          <w:rFonts w:eastAsia="Times New Roman" w:cs="Times New Roman"/>
          <w:kern w:val="0"/>
          <w:sz w:val="24"/>
          <w:szCs w:val="24"/>
          <w14:ligatures w14:val="none"/>
        </w:rPr>
      </w:pPr>
      <w:r w:rsidRPr="00DF0601">
        <w:rPr>
          <w:rFonts w:eastAsia="Times New Roman" w:cs="Times New Roman"/>
          <w:kern w:val="0"/>
          <w:sz w:val="24"/>
          <w:szCs w:val="24"/>
          <w14:ligatures w14:val="none"/>
        </w:rPr>
        <w:t>Replace system components when support for the components is no longer available from the developer, vendor, or manufacturer</w:t>
      </w:r>
    </w:p>
    <w:p w14:paraId="20325FD9" w14:textId="47C8B99F" w:rsidR="00F3112A" w:rsidRPr="00DF0601" w:rsidRDefault="00226C75" w:rsidP="00F7255D">
      <w:pPr>
        <w:numPr>
          <w:ilvl w:val="0"/>
          <w:numId w:val="81"/>
        </w:numPr>
        <w:tabs>
          <w:tab w:val="num" w:pos="720"/>
        </w:tabs>
        <w:spacing w:after="120" w:line="360" w:lineRule="auto"/>
        <w:rPr>
          <w:rFonts w:eastAsia="Times New Roman" w:cs="Times New Roman"/>
          <w:kern w:val="0"/>
          <w:sz w:val="24"/>
          <w:szCs w:val="24"/>
          <w14:ligatures w14:val="none"/>
        </w:rPr>
      </w:pPr>
      <w:r w:rsidRPr="00DF0601">
        <w:rPr>
          <w:rFonts w:eastAsia="Times New Roman" w:cs="Times New Roman"/>
          <w:kern w:val="0"/>
          <w:sz w:val="24"/>
          <w:szCs w:val="24"/>
          <w14:ligatures w14:val="none"/>
        </w:rPr>
        <w:t>Provide options for alternative sources for continued support for unsupported components</w:t>
      </w:r>
    </w:p>
    <w:p w14:paraId="0EB38A82" w14:textId="435AA9B3" w:rsidR="00C90036" w:rsidRPr="00F7255D" w:rsidRDefault="00C90036" w:rsidP="0070705C">
      <w:pPr>
        <w:pStyle w:val="ListParagraph"/>
        <w:numPr>
          <w:ilvl w:val="0"/>
          <w:numId w:val="157"/>
        </w:numPr>
        <w:spacing w:after="120" w:line="360" w:lineRule="auto"/>
        <w:ind w:left="0" w:firstLine="0"/>
        <w:outlineLvl w:val="2"/>
        <w:rPr>
          <w:rFonts w:eastAsia="Times New Roman" w:cs="Times New Roman"/>
          <w:b/>
          <w:bCs/>
          <w:kern w:val="0"/>
          <w:sz w:val="27"/>
          <w:szCs w:val="27"/>
          <w14:ligatures w14:val="none"/>
        </w:rPr>
      </w:pPr>
      <w:r w:rsidRPr="00F7255D">
        <w:rPr>
          <w:rFonts w:eastAsia="Times New Roman" w:cs="Times New Roman"/>
          <w:b/>
          <w:bCs/>
          <w:kern w:val="0"/>
          <w:sz w:val="27"/>
          <w:szCs w:val="27"/>
          <w14:ligatures w14:val="none"/>
        </w:rPr>
        <w:t>Review and Update</w:t>
      </w:r>
    </w:p>
    <w:p w14:paraId="18D554AD" w14:textId="77777777" w:rsidR="00C90036" w:rsidRPr="00B7213D" w:rsidRDefault="00C90036" w:rsidP="00F7255D">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and its associated procedures shall be reviewed and updated annually or following significant security incidents, changes in applicable laws, regulations, or organizational structure.</w:t>
      </w:r>
    </w:p>
    <w:p w14:paraId="4B1E3435" w14:textId="77777777" w:rsidR="00C90036" w:rsidRPr="00B7213D" w:rsidRDefault="00000000" w:rsidP="00F7255D">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2D733D2A">
          <v:rect id="_x0000_i1025" style="width:0;height:1.5pt" o:hralign="center" o:hrstd="t" o:hr="t" fillcolor="#a0a0a0" stroked="f"/>
        </w:pict>
      </w:r>
    </w:p>
    <w:p w14:paraId="60C5BA68" w14:textId="77777777" w:rsidR="00C90036" w:rsidRPr="00B7213D" w:rsidRDefault="00C90036" w:rsidP="00F7255D">
      <w:pPr>
        <w:spacing w:after="120" w:line="360" w:lineRule="auto"/>
        <w:rPr>
          <w:rFonts w:eastAsia="Times New Roman" w:cs="Times New Roman"/>
          <w:kern w:val="0"/>
          <w:sz w:val="24"/>
          <w:szCs w:val="24"/>
          <w14:ligatures w14:val="none"/>
        </w:rPr>
      </w:pPr>
      <w:r w:rsidRPr="00B7213D">
        <w:rPr>
          <w:rFonts w:eastAsia="Times New Roman" w:cs="Times New Roman"/>
          <w:b/>
          <w:bCs/>
          <w:kern w:val="0"/>
          <w:sz w:val="24"/>
          <w:szCs w:val="24"/>
          <w14:ligatures w14:val="none"/>
        </w:rPr>
        <w:t>Approval and Acknowledgement</w:t>
      </w:r>
    </w:p>
    <w:p w14:paraId="73FB487E" w14:textId="77777777" w:rsidR="006B1727" w:rsidRPr="00B7213D" w:rsidRDefault="006B1727" w:rsidP="006B1727">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is approved by the organization's executive management and communicated to all employees. Employees are required to acknowledge their understanding and acceptance of the policy.</w:t>
      </w:r>
    </w:p>
    <w:p w14:paraId="0A19057C" w14:textId="77777777" w:rsidR="006B1727" w:rsidRPr="00B7213D" w:rsidRDefault="006B1727" w:rsidP="006B1727">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66660C85">
          <v:rect id="_x0000_i1028" style="width:0;height:1.5pt" o:hralign="center" o:hrstd="t" o:hr="t" fillcolor="#a0a0a0" stroked="f"/>
        </w:pict>
      </w:r>
    </w:p>
    <w:p w14:paraId="7CF41553" w14:textId="77777777" w:rsidR="006B1727" w:rsidRPr="00B7213D" w:rsidRDefault="006B1727" w:rsidP="006B1727">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lastRenderedPageBreak/>
        <w:t>Review Date:</w:t>
      </w:r>
      <w:r w:rsidRPr="00B7213D">
        <w:rPr>
          <w:rFonts w:eastAsia="Times New Roman" w:cs="Times New Roman"/>
          <w:kern w:val="0"/>
          <w:sz w:val="24"/>
          <w:szCs w:val="24"/>
          <w14:ligatures w14:val="none"/>
        </w:rPr>
        <w:t xml:space="preserve"> [Insert Date]</w:t>
      </w:r>
    </w:p>
    <w:p w14:paraId="3AE30298" w14:textId="77777777" w:rsidR="006B1727" w:rsidRPr="00B7213D" w:rsidRDefault="006B1727" w:rsidP="006B1727">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Approved by:</w:t>
      </w:r>
      <w:r w:rsidRPr="00B7213D">
        <w:rPr>
          <w:rFonts w:eastAsia="Times New Roman" w:cs="Times New Roman"/>
          <w:kern w:val="0"/>
          <w:sz w:val="24"/>
          <w:szCs w:val="24"/>
          <w14:ligatures w14:val="none"/>
        </w:rPr>
        <w:t xml:space="preserve"> [Insert Name and Title]</w:t>
      </w:r>
    </w:p>
    <w:p w14:paraId="5891FF7F" w14:textId="77777777" w:rsidR="00226C75" w:rsidRDefault="00226C75" w:rsidP="00F7255D">
      <w:pPr>
        <w:spacing w:after="120" w:line="360" w:lineRule="auto"/>
      </w:pPr>
    </w:p>
    <w:sectPr w:rsidR="00226C75" w:rsidSect="005F2AEA">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759C6" w14:textId="77777777" w:rsidR="00A76BDF" w:rsidRDefault="00A76BDF" w:rsidP="00226C75">
      <w:pPr>
        <w:spacing w:after="0" w:line="240" w:lineRule="auto"/>
      </w:pPr>
      <w:r>
        <w:separator/>
      </w:r>
    </w:p>
  </w:endnote>
  <w:endnote w:type="continuationSeparator" w:id="0">
    <w:p w14:paraId="5EB7949E" w14:textId="77777777" w:rsidR="00A76BDF" w:rsidRDefault="00A76BDF" w:rsidP="0022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41308" w14:textId="46FE5814" w:rsidR="005F2AEA" w:rsidRPr="005F2AEA" w:rsidRDefault="005F2AEA">
    <w:pPr>
      <w:pStyle w:val="Footer"/>
      <w:rPr>
        <w:sz w:val="20"/>
        <w:szCs w:val="20"/>
      </w:rPr>
    </w:pPr>
    <w:r w:rsidRPr="005F2AEA">
      <w:rPr>
        <w:rFonts w:eastAsia="Times New Roman" w:cs="Times New Roman"/>
        <w:kern w:val="0"/>
        <w:sz w:val="20"/>
        <w:szCs w:val="20"/>
        <w14:ligatures w14:val="none"/>
      </w:rPr>
      <w:t xml:space="preserve">System And Services Acquisition Policy </w:t>
    </w:r>
    <w:r w:rsidR="00737EEA">
      <w:rPr>
        <w:rFonts w:eastAsia="Times New Roman" w:cs="Times New Roman"/>
        <w:kern w:val="0"/>
        <w:sz w:val="20"/>
        <w:szCs w:val="20"/>
        <w14:ligatures w14:val="none"/>
      </w:rPr>
      <w:t>a</w:t>
    </w:r>
    <w:r w:rsidRPr="005F2AEA">
      <w:rPr>
        <w:rFonts w:eastAsia="Times New Roman" w:cs="Times New Roman"/>
        <w:kern w:val="0"/>
        <w:sz w:val="20"/>
        <w:szCs w:val="20"/>
        <w14:ligatures w14:val="none"/>
      </w:rPr>
      <w:t>nd Procedures</w:t>
    </w:r>
    <w:r w:rsidRPr="005F2AEA">
      <w:rPr>
        <w:sz w:val="20"/>
        <w:szCs w:val="20"/>
      </w:rPr>
      <w:t xml:space="preserve"> </w:t>
    </w:r>
    <w:r w:rsidR="00AE5D7C">
      <w:rPr>
        <w:sz w:val="20"/>
        <w:szCs w:val="20"/>
      </w:rPr>
      <w:t>Template</w:t>
    </w:r>
    <w:r w:rsidR="00AE5D7C">
      <w:rPr>
        <w:sz w:val="20"/>
        <w:szCs w:val="20"/>
      </w:rPr>
      <w:tab/>
    </w:r>
    <w:r w:rsidRPr="005F2AEA">
      <w:rPr>
        <w:sz w:val="20"/>
        <w:szCs w:val="20"/>
      </w:rPr>
      <w:t xml:space="preserve">Page </w:t>
    </w:r>
    <w:sdt>
      <w:sdtPr>
        <w:rPr>
          <w:sz w:val="20"/>
          <w:szCs w:val="20"/>
        </w:rPr>
        <w:id w:val="-1508361983"/>
        <w:docPartObj>
          <w:docPartGallery w:val="Page Numbers (Bottom of Page)"/>
          <w:docPartUnique/>
        </w:docPartObj>
      </w:sdtPr>
      <w:sdtEndPr>
        <w:rPr>
          <w:noProof/>
        </w:rPr>
      </w:sdtEndPr>
      <w:sdtContent>
        <w:r w:rsidRPr="005F2AEA">
          <w:rPr>
            <w:sz w:val="20"/>
            <w:szCs w:val="20"/>
          </w:rPr>
          <w:fldChar w:fldCharType="begin"/>
        </w:r>
        <w:r w:rsidRPr="005F2AEA">
          <w:rPr>
            <w:sz w:val="20"/>
            <w:szCs w:val="20"/>
          </w:rPr>
          <w:instrText xml:space="preserve"> PAGE   \* MERGEFORMAT </w:instrText>
        </w:r>
        <w:r w:rsidRPr="005F2AEA">
          <w:rPr>
            <w:sz w:val="20"/>
            <w:szCs w:val="20"/>
          </w:rPr>
          <w:fldChar w:fldCharType="separate"/>
        </w:r>
        <w:r w:rsidRPr="005F2AEA">
          <w:rPr>
            <w:noProof/>
            <w:sz w:val="20"/>
            <w:szCs w:val="20"/>
          </w:rPr>
          <w:t>2</w:t>
        </w:r>
        <w:r w:rsidRPr="005F2AEA">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04286" w14:textId="77777777" w:rsidR="00A76BDF" w:rsidRDefault="00A76BDF" w:rsidP="00226C75">
      <w:pPr>
        <w:spacing w:after="0" w:line="240" w:lineRule="auto"/>
      </w:pPr>
      <w:r>
        <w:separator/>
      </w:r>
    </w:p>
  </w:footnote>
  <w:footnote w:type="continuationSeparator" w:id="0">
    <w:p w14:paraId="4930E6A8" w14:textId="77777777" w:rsidR="00A76BDF" w:rsidRDefault="00A76BDF" w:rsidP="00226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116"/>
      <w:gridCol w:w="3117"/>
      <w:gridCol w:w="3117"/>
    </w:tblGrid>
    <w:tr w:rsidR="005F2AEA" w:rsidRPr="006B78A8" w14:paraId="3F30BBAB" w14:textId="77777777" w:rsidTr="00305BB9">
      <w:tc>
        <w:tcPr>
          <w:tcW w:w="9350" w:type="dxa"/>
          <w:gridSpan w:val="3"/>
        </w:tcPr>
        <w:p w14:paraId="621AF4DD" w14:textId="64A6719A" w:rsidR="005F2AEA" w:rsidRPr="005F2AEA" w:rsidRDefault="005F2AEA" w:rsidP="005F2AEA">
          <w:pPr>
            <w:spacing w:before="100" w:beforeAutospacing="1" w:after="100" w:afterAutospacing="1"/>
            <w:jc w:val="center"/>
            <w:outlineLvl w:val="2"/>
            <w:rPr>
              <w:rFonts w:eastAsia="Times New Roman" w:cs="Times New Roman"/>
              <w:b/>
              <w:bCs/>
              <w:kern w:val="0"/>
              <w:sz w:val="36"/>
              <w:szCs w:val="36"/>
              <w14:ligatures w14:val="none"/>
            </w:rPr>
          </w:pPr>
          <w:r w:rsidRPr="005F2AEA">
            <w:rPr>
              <w:rFonts w:eastAsia="Times New Roman" w:cs="Times New Roman"/>
              <w:b/>
              <w:bCs/>
              <w:kern w:val="0"/>
              <w:sz w:val="36"/>
              <w:szCs w:val="36"/>
              <w14:ligatures w14:val="none"/>
            </w:rPr>
            <w:t>SYSTEM AND SERVICES ACQUISITION POLICY AND PROCEDURES</w:t>
          </w:r>
        </w:p>
      </w:tc>
    </w:tr>
    <w:tr w:rsidR="005F2AEA" w:rsidRPr="006B78A8" w14:paraId="5DF0063D" w14:textId="77777777" w:rsidTr="00305BB9">
      <w:trPr>
        <w:trHeight w:val="440"/>
      </w:trPr>
      <w:tc>
        <w:tcPr>
          <w:tcW w:w="3116" w:type="dxa"/>
          <w:vAlign w:val="center"/>
        </w:tcPr>
        <w:p w14:paraId="4B9C72DA" w14:textId="77777777" w:rsidR="005F2AEA" w:rsidRDefault="005F2AEA" w:rsidP="005F2AEA">
          <w:pPr>
            <w:jc w:val="center"/>
            <w:outlineLvl w:val="2"/>
            <w:rPr>
              <w:rFonts w:eastAsia="Times New Roman" w:cs="Times New Roman"/>
              <w:kern w:val="0"/>
              <w:sz w:val="24"/>
              <w:szCs w:val="24"/>
              <w14:ligatures w14:val="none"/>
            </w:rPr>
          </w:pPr>
          <w:r w:rsidRPr="009E7F52">
            <w:rPr>
              <w:rFonts w:eastAsia="Times New Roman" w:cs="Times New Roman"/>
              <w:kern w:val="0"/>
              <w:sz w:val="24"/>
              <w:szCs w:val="24"/>
              <w14:ligatures w14:val="none"/>
            </w:rPr>
            <w:t>Effective Date:</w:t>
          </w:r>
        </w:p>
        <w:p w14:paraId="4BEEE5F8" w14:textId="77777777" w:rsidR="005F2AEA" w:rsidRPr="009E7F52" w:rsidRDefault="005F2AEA" w:rsidP="005F2AEA">
          <w:pPr>
            <w:jc w:val="center"/>
            <w:outlineLvl w:val="2"/>
            <w:rPr>
              <w:rFonts w:eastAsia="Times New Roman" w:cs="Times New Roman"/>
              <w:kern w:val="0"/>
              <w:sz w:val="36"/>
              <w:szCs w:val="36"/>
              <w14:ligatures w14:val="none"/>
            </w:rPr>
          </w:pPr>
          <w:r w:rsidRPr="002A6457">
            <w:rPr>
              <w:rFonts w:eastAsia="Times New Roman" w:cs="Times New Roman"/>
              <w:kern w:val="0"/>
              <w:sz w:val="24"/>
              <w:szCs w:val="24"/>
              <w14:ligatures w14:val="none"/>
            </w:rPr>
            <w:t>##/##/####</w:t>
          </w:r>
        </w:p>
      </w:tc>
      <w:tc>
        <w:tcPr>
          <w:tcW w:w="3117" w:type="dxa"/>
          <w:vAlign w:val="center"/>
        </w:tcPr>
        <w:p w14:paraId="26F92D97" w14:textId="77777777" w:rsidR="005F2AEA" w:rsidRPr="009E13B5" w:rsidRDefault="005F2AEA" w:rsidP="005F2AEA">
          <w:pPr>
            <w:spacing w:before="100" w:beforeAutospacing="1" w:after="100" w:afterAutospacing="1"/>
            <w:jc w:val="center"/>
            <w:outlineLvl w:val="2"/>
            <w:rPr>
              <w:rFonts w:eastAsia="Times New Roman" w:cs="Times New Roman"/>
              <w:kern w:val="0"/>
              <w:sz w:val="24"/>
              <w:szCs w:val="24"/>
              <w14:ligatures w14:val="none"/>
            </w:rPr>
          </w:pPr>
          <w:r>
            <w:rPr>
              <w:rFonts w:eastAsia="Times New Roman" w:cs="Times New Roman"/>
              <w:kern w:val="0"/>
              <w:sz w:val="24"/>
              <w:szCs w:val="24"/>
              <w14:ligatures w14:val="none"/>
            </w:rPr>
            <w:t>Responsible Department: CISO</w:t>
          </w:r>
        </w:p>
      </w:tc>
      <w:tc>
        <w:tcPr>
          <w:tcW w:w="3117" w:type="dxa"/>
          <w:vAlign w:val="center"/>
        </w:tcPr>
        <w:p w14:paraId="4056D32C" w14:textId="77777777" w:rsidR="005F2AEA" w:rsidRPr="009E7F52" w:rsidRDefault="005F2AEA" w:rsidP="005F2AEA">
          <w:pPr>
            <w:spacing w:before="100" w:beforeAutospacing="1" w:after="100" w:afterAutospacing="1"/>
            <w:jc w:val="center"/>
            <w:outlineLvl w:val="2"/>
            <w:rPr>
              <w:rFonts w:eastAsia="Times New Roman" w:cs="Times New Roman"/>
              <w:kern w:val="0"/>
              <w:sz w:val="36"/>
              <w:szCs w:val="36"/>
              <w14:ligatures w14:val="none"/>
            </w:rPr>
          </w:pPr>
          <w:r w:rsidRPr="009E7F52">
            <w:rPr>
              <w:rFonts w:eastAsia="Times New Roman" w:cs="Times New Roman"/>
              <w:kern w:val="0"/>
              <w:sz w:val="24"/>
              <w:szCs w:val="24"/>
              <w14:ligatures w14:val="none"/>
            </w:rPr>
            <w:t>Policy #:</w:t>
          </w:r>
        </w:p>
      </w:tc>
    </w:tr>
  </w:tbl>
  <w:p w14:paraId="4136D818" w14:textId="77777777" w:rsidR="005F2AEA" w:rsidRDefault="005F2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33AB"/>
    <w:multiLevelType w:val="multilevel"/>
    <w:tmpl w:val="A93A9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84762"/>
    <w:multiLevelType w:val="multilevel"/>
    <w:tmpl w:val="5A3E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911F6"/>
    <w:multiLevelType w:val="multilevel"/>
    <w:tmpl w:val="88A81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8D055E"/>
    <w:multiLevelType w:val="multilevel"/>
    <w:tmpl w:val="332C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C43FD4"/>
    <w:multiLevelType w:val="multilevel"/>
    <w:tmpl w:val="C3F2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71E43"/>
    <w:multiLevelType w:val="hybridMultilevel"/>
    <w:tmpl w:val="2C94B8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4F6223"/>
    <w:multiLevelType w:val="multilevel"/>
    <w:tmpl w:val="6D0CE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0548DB"/>
    <w:multiLevelType w:val="multilevel"/>
    <w:tmpl w:val="98603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FB6CF9"/>
    <w:multiLevelType w:val="multilevel"/>
    <w:tmpl w:val="D04E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531688"/>
    <w:multiLevelType w:val="hybridMultilevel"/>
    <w:tmpl w:val="3572E6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BA20684"/>
    <w:multiLevelType w:val="multilevel"/>
    <w:tmpl w:val="7270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AC28A1"/>
    <w:multiLevelType w:val="multilevel"/>
    <w:tmpl w:val="E9E20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8B07F3"/>
    <w:multiLevelType w:val="multilevel"/>
    <w:tmpl w:val="53B4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CD4AF0"/>
    <w:multiLevelType w:val="multilevel"/>
    <w:tmpl w:val="42C61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200DC1"/>
    <w:multiLevelType w:val="multilevel"/>
    <w:tmpl w:val="ABC2A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641E5A"/>
    <w:multiLevelType w:val="hybridMultilevel"/>
    <w:tmpl w:val="171C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7808F7"/>
    <w:multiLevelType w:val="multilevel"/>
    <w:tmpl w:val="16AC2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FE2611"/>
    <w:multiLevelType w:val="multilevel"/>
    <w:tmpl w:val="3E50F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7F6F82"/>
    <w:multiLevelType w:val="multilevel"/>
    <w:tmpl w:val="5BD2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57D41"/>
    <w:multiLevelType w:val="multilevel"/>
    <w:tmpl w:val="183A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FF3BED"/>
    <w:multiLevelType w:val="multilevel"/>
    <w:tmpl w:val="67A6C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91136A"/>
    <w:multiLevelType w:val="multilevel"/>
    <w:tmpl w:val="FE908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D0021A"/>
    <w:multiLevelType w:val="multilevel"/>
    <w:tmpl w:val="78CA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E77A67"/>
    <w:multiLevelType w:val="multilevel"/>
    <w:tmpl w:val="2262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A03504"/>
    <w:multiLevelType w:val="multilevel"/>
    <w:tmpl w:val="3422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A84FDA"/>
    <w:multiLevelType w:val="multilevel"/>
    <w:tmpl w:val="572E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D92A7D"/>
    <w:multiLevelType w:val="hybridMultilevel"/>
    <w:tmpl w:val="4D82CA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F97950"/>
    <w:multiLevelType w:val="multilevel"/>
    <w:tmpl w:val="95EC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971E61"/>
    <w:multiLevelType w:val="multilevel"/>
    <w:tmpl w:val="3836D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F17260"/>
    <w:multiLevelType w:val="multilevel"/>
    <w:tmpl w:val="5040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091C72"/>
    <w:multiLevelType w:val="multilevel"/>
    <w:tmpl w:val="E596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8F376F"/>
    <w:multiLevelType w:val="hybridMultilevel"/>
    <w:tmpl w:val="B7C82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3D3C7C"/>
    <w:multiLevelType w:val="multilevel"/>
    <w:tmpl w:val="5B32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7808DC"/>
    <w:multiLevelType w:val="multilevel"/>
    <w:tmpl w:val="234A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2D2586"/>
    <w:multiLevelType w:val="multilevel"/>
    <w:tmpl w:val="6FD4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660E2C"/>
    <w:multiLevelType w:val="multilevel"/>
    <w:tmpl w:val="B7D8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B7352C"/>
    <w:multiLevelType w:val="multilevel"/>
    <w:tmpl w:val="36BC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12D7E15"/>
    <w:multiLevelType w:val="multilevel"/>
    <w:tmpl w:val="79CA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612C1D"/>
    <w:multiLevelType w:val="multilevel"/>
    <w:tmpl w:val="2FD0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D22EA0"/>
    <w:multiLevelType w:val="multilevel"/>
    <w:tmpl w:val="B4FA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2746C8"/>
    <w:multiLevelType w:val="multilevel"/>
    <w:tmpl w:val="4E3C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42558A6"/>
    <w:multiLevelType w:val="multilevel"/>
    <w:tmpl w:val="4608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B01231"/>
    <w:multiLevelType w:val="multilevel"/>
    <w:tmpl w:val="504CE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6705D1E"/>
    <w:multiLevelType w:val="multilevel"/>
    <w:tmpl w:val="3740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1E54D0"/>
    <w:multiLevelType w:val="multilevel"/>
    <w:tmpl w:val="F434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97D69BB"/>
    <w:multiLevelType w:val="multilevel"/>
    <w:tmpl w:val="DC58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ADF6B00"/>
    <w:multiLevelType w:val="multilevel"/>
    <w:tmpl w:val="68A6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E9E19B8"/>
    <w:multiLevelType w:val="multilevel"/>
    <w:tmpl w:val="95E03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316A25"/>
    <w:multiLevelType w:val="multilevel"/>
    <w:tmpl w:val="C1DC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570924"/>
    <w:multiLevelType w:val="multilevel"/>
    <w:tmpl w:val="CF8A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A83629"/>
    <w:multiLevelType w:val="multilevel"/>
    <w:tmpl w:val="1080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065289"/>
    <w:multiLevelType w:val="multilevel"/>
    <w:tmpl w:val="27F69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3532786"/>
    <w:multiLevelType w:val="multilevel"/>
    <w:tmpl w:val="06E27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41F39CC"/>
    <w:multiLevelType w:val="multilevel"/>
    <w:tmpl w:val="06E0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13483C"/>
    <w:multiLevelType w:val="multilevel"/>
    <w:tmpl w:val="EE7E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76D7E47"/>
    <w:multiLevelType w:val="multilevel"/>
    <w:tmpl w:val="63366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79C2D60"/>
    <w:multiLevelType w:val="multilevel"/>
    <w:tmpl w:val="0364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8FA02DC"/>
    <w:multiLevelType w:val="multilevel"/>
    <w:tmpl w:val="D68E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5357B0"/>
    <w:multiLevelType w:val="multilevel"/>
    <w:tmpl w:val="6AB8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D905D1"/>
    <w:multiLevelType w:val="multilevel"/>
    <w:tmpl w:val="8BBC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E3641E"/>
    <w:multiLevelType w:val="multilevel"/>
    <w:tmpl w:val="2006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171A20"/>
    <w:multiLevelType w:val="multilevel"/>
    <w:tmpl w:val="EA4C0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B3A6203"/>
    <w:multiLevelType w:val="hybridMultilevel"/>
    <w:tmpl w:val="7A2A04E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B892ED0"/>
    <w:multiLevelType w:val="multilevel"/>
    <w:tmpl w:val="24DA3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C9C71A2"/>
    <w:multiLevelType w:val="multilevel"/>
    <w:tmpl w:val="39B4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E52A55"/>
    <w:multiLevelType w:val="hybridMultilevel"/>
    <w:tmpl w:val="508A33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E2B3D6F"/>
    <w:multiLevelType w:val="multilevel"/>
    <w:tmpl w:val="1A88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3A6628"/>
    <w:multiLevelType w:val="multilevel"/>
    <w:tmpl w:val="CC12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4818D9"/>
    <w:multiLevelType w:val="multilevel"/>
    <w:tmpl w:val="00DA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2EC278F"/>
    <w:multiLevelType w:val="multilevel"/>
    <w:tmpl w:val="94FE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085949"/>
    <w:multiLevelType w:val="multilevel"/>
    <w:tmpl w:val="0662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35E2A9C"/>
    <w:multiLevelType w:val="multilevel"/>
    <w:tmpl w:val="CE763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450792F"/>
    <w:multiLevelType w:val="hybridMultilevel"/>
    <w:tmpl w:val="BCA483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845041"/>
    <w:multiLevelType w:val="multilevel"/>
    <w:tmpl w:val="1422B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4C91FB8"/>
    <w:multiLevelType w:val="multilevel"/>
    <w:tmpl w:val="0682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5E223BF"/>
    <w:multiLevelType w:val="hybridMultilevel"/>
    <w:tmpl w:val="0D96A7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60452C4"/>
    <w:multiLevelType w:val="multilevel"/>
    <w:tmpl w:val="E0AA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60B54A5"/>
    <w:multiLevelType w:val="multilevel"/>
    <w:tmpl w:val="FD7A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6A44DCB"/>
    <w:multiLevelType w:val="multilevel"/>
    <w:tmpl w:val="59D6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7AA1407"/>
    <w:multiLevelType w:val="multilevel"/>
    <w:tmpl w:val="249E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8120EDD"/>
    <w:multiLevelType w:val="hybridMultilevel"/>
    <w:tmpl w:val="EB62B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8CA3506"/>
    <w:multiLevelType w:val="multilevel"/>
    <w:tmpl w:val="C4E0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9B7300B"/>
    <w:multiLevelType w:val="multilevel"/>
    <w:tmpl w:val="A060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9C55B94"/>
    <w:multiLevelType w:val="multilevel"/>
    <w:tmpl w:val="171A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BBD57EF"/>
    <w:multiLevelType w:val="multilevel"/>
    <w:tmpl w:val="62E09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C547544"/>
    <w:multiLevelType w:val="multilevel"/>
    <w:tmpl w:val="E3A8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D630F34"/>
    <w:multiLevelType w:val="multilevel"/>
    <w:tmpl w:val="D0A01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E36305B"/>
    <w:multiLevelType w:val="hybridMultilevel"/>
    <w:tmpl w:val="E2F2FCE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F6D606B"/>
    <w:multiLevelType w:val="multilevel"/>
    <w:tmpl w:val="7F60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0870829"/>
    <w:multiLevelType w:val="multilevel"/>
    <w:tmpl w:val="8D0EE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12361C7"/>
    <w:multiLevelType w:val="multilevel"/>
    <w:tmpl w:val="D7461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15A1F39"/>
    <w:multiLevelType w:val="multilevel"/>
    <w:tmpl w:val="20CC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1A040FE"/>
    <w:multiLevelType w:val="multilevel"/>
    <w:tmpl w:val="02FC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1CF2A83"/>
    <w:multiLevelType w:val="multilevel"/>
    <w:tmpl w:val="58B6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2DD41C0"/>
    <w:multiLevelType w:val="multilevel"/>
    <w:tmpl w:val="5718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308264A"/>
    <w:multiLevelType w:val="multilevel"/>
    <w:tmpl w:val="2F78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4131FF7"/>
    <w:multiLevelType w:val="multilevel"/>
    <w:tmpl w:val="003E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4922FA8"/>
    <w:multiLevelType w:val="hybridMultilevel"/>
    <w:tmpl w:val="FC0029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5DD48F9"/>
    <w:multiLevelType w:val="multilevel"/>
    <w:tmpl w:val="6CFC9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7162082"/>
    <w:multiLevelType w:val="multilevel"/>
    <w:tmpl w:val="C908F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818561D"/>
    <w:multiLevelType w:val="multilevel"/>
    <w:tmpl w:val="C746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81E4F4D"/>
    <w:multiLevelType w:val="multilevel"/>
    <w:tmpl w:val="EE1A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97E733E"/>
    <w:multiLevelType w:val="hybridMultilevel"/>
    <w:tmpl w:val="C81E9E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9D91BD8"/>
    <w:multiLevelType w:val="multilevel"/>
    <w:tmpl w:val="DE92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A68100C"/>
    <w:multiLevelType w:val="multilevel"/>
    <w:tmpl w:val="7DF0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ABB0F70"/>
    <w:multiLevelType w:val="multilevel"/>
    <w:tmpl w:val="FDA6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AC56F4F"/>
    <w:multiLevelType w:val="hybridMultilevel"/>
    <w:tmpl w:val="3AA4F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E01E75"/>
    <w:multiLevelType w:val="multilevel"/>
    <w:tmpl w:val="6AFE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B2030E1"/>
    <w:multiLevelType w:val="multilevel"/>
    <w:tmpl w:val="BB08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B871A8D"/>
    <w:multiLevelType w:val="hybridMultilevel"/>
    <w:tmpl w:val="4D0A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CB5440C"/>
    <w:multiLevelType w:val="hybridMultilevel"/>
    <w:tmpl w:val="62C6B1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CC23CBC"/>
    <w:multiLevelType w:val="multilevel"/>
    <w:tmpl w:val="5F189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07E102E"/>
    <w:multiLevelType w:val="multilevel"/>
    <w:tmpl w:val="DC52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1183415"/>
    <w:multiLevelType w:val="multilevel"/>
    <w:tmpl w:val="75B29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291CE9"/>
    <w:multiLevelType w:val="multilevel"/>
    <w:tmpl w:val="785CD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1E31EDB"/>
    <w:multiLevelType w:val="multilevel"/>
    <w:tmpl w:val="D0E80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2B74CE4"/>
    <w:multiLevelType w:val="hybridMultilevel"/>
    <w:tmpl w:val="07AE10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3383725"/>
    <w:multiLevelType w:val="multilevel"/>
    <w:tmpl w:val="6A26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4596C8A"/>
    <w:multiLevelType w:val="multilevel"/>
    <w:tmpl w:val="95F8D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46A119C"/>
    <w:multiLevelType w:val="multilevel"/>
    <w:tmpl w:val="9B628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53035F9"/>
    <w:multiLevelType w:val="multilevel"/>
    <w:tmpl w:val="A4D6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5925D46"/>
    <w:multiLevelType w:val="hybridMultilevel"/>
    <w:tmpl w:val="D70EE6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BE801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5F93C0F"/>
    <w:multiLevelType w:val="multilevel"/>
    <w:tmpl w:val="76FAE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6324951"/>
    <w:multiLevelType w:val="multilevel"/>
    <w:tmpl w:val="CF44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64B2A37"/>
    <w:multiLevelType w:val="multilevel"/>
    <w:tmpl w:val="3802FA5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7EF76FF"/>
    <w:multiLevelType w:val="multilevel"/>
    <w:tmpl w:val="AFA03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8112F22"/>
    <w:multiLevelType w:val="multilevel"/>
    <w:tmpl w:val="D5F0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8CA6CBD"/>
    <w:multiLevelType w:val="multilevel"/>
    <w:tmpl w:val="953C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99A15D7"/>
    <w:multiLevelType w:val="multilevel"/>
    <w:tmpl w:val="28D0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B130285"/>
    <w:multiLevelType w:val="multilevel"/>
    <w:tmpl w:val="C5D0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BCD56FA"/>
    <w:multiLevelType w:val="multilevel"/>
    <w:tmpl w:val="0130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CE551AC"/>
    <w:multiLevelType w:val="multilevel"/>
    <w:tmpl w:val="D28A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3011A4"/>
    <w:multiLevelType w:val="multilevel"/>
    <w:tmpl w:val="EDD6E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DCF751B"/>
    <w:multiLevelType w:val="hybridMultilevel"/>
    <w:tmpl w:val="9E36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EC95A96"/>
    <w:multiLevelType w:val="multilevel"/>
    <w:tmpl w:val="DF48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FBE1F4B"/>
    <w:multiLevelType w:val="multilevel"/>
    <w:tmpl w:val="5F1C3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1215206"/>
    <w:multiLevelType w:val="multilevel"/>
    <w:tmpl w:val="EBA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1534902"/>
    <w:multiLevelType w:val="hybridMultilevel"/>
    <w:tmpl w:val="4FCE0A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17149CD"/>
    <w:multiLevelType w:val="multilevel"/>
    <w:tmpl w:val="9CFE61B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1E35D1F"/>
    <w:multiLevelType w:val="multilevel"/>
    <w:tmpl w:val="8534B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4996601"/>
    <w:multiLevelType w:val="multilevel"/>
    <w:tmpl w:val="1396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50B7FE3"/>
    <w:multiLevelType w:val="multilevel"/>
    <w:tmpl w:val="F032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53A0D37"/>
    <w:multiLevelType w:val="multilevel"/>
    <w:tmpl w:val="4056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EF32F3"/>
    <w:multiLevelType w:val="multilevel"/>
    <w:tmpl w:val="BA68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7CD52B7"/>
    <w:multiLevelType w:val="multilevel"/>
    <w:tmpl w:val="0A20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82331F8"/>
    <w:multiLevelType w:val="multilevel"/>
    <w:tmpl w:val="6A329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8291E00"/>
    <w:multiLevelType w:val="multilevel"/>
    <w:tmpl w:val="5A5A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86B70FB"/>
    <w:multiLevelType w:val="hybridMultilevel"/>
    <w:tmpl w:val="2AAE9F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8C036B6"/>
    <w:multiLevelType w:val="multilevel"/>
    <w:tmpl w:val="618A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91904B0"/>
    <w:multiLevelType w:val="multilevel"/>
    <w:tmpl w:val="EEB2B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9A32752"/>
    <w:multiLevelType w:val="multilevel"/>
    <w:tmpl w:val="66B6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AB36B45"/>
    <w:multiLevelType w:val="multilevel"/>
    <w:tmpl w:val="15E0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B6E77D7"/>
    <w:multiLevelType w:val="multilevel"/>
    <w:tmpl w:val="74A4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CED7628"/>
    <w:multiLevelType w:val="multilevel"/>
    <w:tmpl w:val="4F2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DF72E53"/>
    <w:multiLevelType w:val="multilevel"/>
    <w:tmpl w:val="E444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EE8589E"/>
    <w:multiLevelType w:val="multilevel"/>
    <w:tmpl w:val="C25E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FCB6BFB"/>
    <w:multiLevelType w:val="multilevel"/>
    <w:tmpl w:val="74149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0959613">
    <w:abstractNumId w:val="52"/>
  </w:num>
  <w:num w:numId="2" w16cid:durableId="1956525207">
    <w:abstractNumId w:val="74"/>
  </w:num>
  <w:num w:numId="3" w16cid:durableId="1455563130">
    <w:abstractNumId w:val="81"/>
  </w:num>
  <w:num w:numId="4" w16cid:durableId="1438983528">
    <w:abstractNumId w:val="152"/>
  </w:num>
  <w:num w:numId="5" w16cid:durableId="2034912271">
    <w:abstractNumId w:val="48"/>
  </w:num>
  <w:num w:numId="6" w16cid:durableId="1343164452">
    <w:abstractNumId w:val="40"/>
  </w:num>
  <w:num w:numId="7" w16cid:durableId="363285865">
    <w:abstractNumId w:val="117"/>
  </w:num>
  <w:num w:numId="8" w16cid:durableId="1076587794">
    <w:abstractNumId w:val="155"/>
  </w:num>
  <w:num w:numId="9" w16cid:durableId="1878397083">
    <w:abstractNumId w:val="19"/>
  </w:num>
  <w:num w:numId="10" w16cid:durableId="242375835">
    <w:abstractNumId w:val="57"/>
  </w:num>
  <w:num w:numId="11" w16cid:durableId="1188106900">
    <w:abstractNumId w:val="123"/>
  </w:num>
  <w:num w:numId="12" w16cid:durableId="964698528">
    <w:abstractNumId w:val="151"/>
  </w:num>
  <w:num w:numId="13" w16cid:durableId="1878196860">
    <w:abstractNumId w:val="60"/>
  </w:num>
  <w:num w:numId="14" w16cid:durableId="872302323">
    <w:abstractNumId w:val="142"/>
  </w:num>
  <w:num w:numId="15" w16cid:durableId="1766001411">
    <w:abstractNumId w:val="41"/>
  </w:num>
  <w:num w:numId="16" w16cid:durableId="1800759878">
    <w:abstractNumId w:val="27"/>
  </w:num>
  <w:num w:numId="17" w16cid:durableId="1089428381">
    <w:abstractNumId w:val="67"/>
  </w:num>
  <w:num w:numId="18" w16cid:durableId="818498738">
    <w:abstractNumId w:val="129"/>
  </w:num>
  <w:num w:numId="19" w16cid:durableId="1846673491">
    <w:abstractNumId w:val="30"/>
  </w:num>
  <w:num w:numId="20" w16cid:durableId="283464894">
    <w:abstractNumId w:val="32"/>
  </w:num>
  <w:num w:numId="21" w16cid:durableId="1680421476">
    <w:abstractNumId w:val="59"/>
  </w:num>
  <w:num w:numId="22" w16cid:durableId="1380470412">
    <w:abstractNumId w:val="95"/>
  </w:num>
  <w:num w:numId="23" w16cid:durableId="308166968">
    <w:abstractNumId w:val="44"/>
  </w:num>
  <w:num w:numId="24" w16cid:durableId="617420613">
    <w:abstractNumId w:val="77"/>
  </w:num>
  <w:num w:numId="25" w16cid:durableId="519003914">
    <w:abstractNumId w:val="140"/>
  </w:num>
  <w:num w:numId="26" w16cid:durableId="1630162918">
    <w:abstractNumId w:val="85"/>
  </w:num>
  <w:num w:numId="27" w16cid:durableId="2053963806">
    <w:abstractNumId w:val="143"/>
  </w:num>
  <w:num w:numId="28" w16cid:durableId="878660932">
    <w:abstractNumId w:val="24"/>
  </w:num>
  <w:num w:numId="29" w16cid:durableId="1701975543">
    <w:abstractNumId w:val="127"/>
  </w:num>
  <w:num w:numId="30" w16cid:durableId="540674670">
    <w:abstractNumId w:val="94"/>
  </w:num>
  <w:num w:numId="31" w16cid:durableId="148526246">
    <w:abstractNumId w:val="112"/>
  </w:num>
  <w:num w:numId="32" w16cid:durableId="414210838">
    <w:abstractNumId w:val="23"/>
  </w:num>
  <w:num w:numId="33" w16cid:durableId="689835814">
    <w:abstractNumId w:val="45"/>
  </w:num>
  <w:num w:numId="34" w16cid:durableId="2049181129">
    <w:abstractNumId w:val="105"/>
  </w:num>
  <w:num w:numId="35" w16cid:durableId="1215584873">
    <w:abstractNumId w:val="12"/>
  </w:num>
  <w:num w:numId="36" w16cid:durableId="1844590880">
    <w:abstractNumId w:val="58"/>
  </w:num>
  <w:num w:numId="37" w16cid:durableId="1592930719">
    <w:abstractNumId w:val="53"/>
  </w:num>
  <w:num w:numId="38" w16cid:durableId="724720658">
    <w:abstractNumId w:val="91"/>
  </w:num>
  <w:num w:numId="39" w16cid:durableId="432358094">
    <w:abstractNumId w:val="144"/>
  </w:num>
  <w:num w:numId="40" w16cid:durableId="115758862">
    <w:abstractNumId w:val="8"/>
  </w:num>
  <w:num w:numId="41" w16cid:durableId="16784550">
    <w:abstractNumId w:val="141"/>
  </w:num>
  <w:num w:numId="42" w16cid:durableId="1291865765">
    <w:abstractNumId w:val="76"/>
  </w:num>
  <w:num w:numId="43" w16cid:durableId="1394507712">
    <w:abstractNumId w:val="82"/>
  </w:num>
  <w:num w:numId="44" w16cid:durableId="1156992424">
    <w:abstractNumId w:val="49"/>
  </w:num>
  <w:num w:numId="45" w16cid:durableId="364259549">
    <w:abstractNumId w:val="148"/>
  </w:num>
  <w:num w:numId="46" w16cid:durableId="1904749478">
    <w:abstractNumId w:val="128"/>
  </w:num>
  <w:num w:numId="47" w16cid:durableId="110516182">
    <w:abstractNumId w:val="66"/>
  </w:num>
  <w:num w:numId="48" w16cid:durableId="2115320039">
    <w:abstractNumId w:val="154"/>
  </w:num>
  <w:num w:numId="49" w16cid:durableId="51779711">
    <w:abstractNumId w:val="70"/>
  </w:num>
  <w:num w:numId="50" w16cid:durableId="345864561">
    <w:abstractNumId w:val="120"/>
  </w:num>
  <w:num w:numId="51" w16cid:durableId="517083024">
    <w:abstractNumId w:val="54"/>
  </w:num>
  <w:num w:numId="52" w16cid:durableId="106973355">
    <w:abstractNumId w:val="50"/>
  </w:num>
  <w:num w:numId="53" w16cid:durableId="1311866829">
    <w:abstractNumId w:val="153"/>
  </w:num>
  <w:num w:numId="54" w16cid:durableId="2008089678">
    <w:abstractNumId w:val="43"/>
  </w:num>
  <w:num w:numId="55" w16cid:durableId="913507938">
    <w:abstractNumId w:val="68"/>
  </w:num>
  <w:num w:numId="56" w16cid:durableId="606886866">
    <w:abstractNumId w:val="18"/>
  </w:num>
  <w:num w:numId="57" w16cid:durableId="682434337">
    <w:abstractNumId w:val="69"/>
  </w:num>
  <w:num w:numId="58" w16cid:durableId="872886862">
    <w:abstractNumId w:val="103"/>
  </w:num>
  <w:num w:numId="59" w16cid:durableId="1797747750">
    <w:abstractNumId w:val="33"/>
  </w:num>
  <w:num w:numId="60" w16cid:durableId="247076377">
    <w:abstractNumId w:val="39"/>
  </w:num>
  <w:num w:numId="61" w16cid:durableId="2015449620">
    <w:abstractNumId w:val="146"/>
  </w:num>
  <w:num w:numId="62" w16cid:durableId="39013269">
    <w:abstractNumId w:val="25"/>
  </w:num>
  <w:num w:numId="63" w16cid:durableId="1046301127">
    <w:abstractNumId w:val="92"/>
  </w:num>
  <w:num w:numId="64" w16cid:durableId="2051764108">
    <w:abstractNumId w:val="22"/>
  </w:num>
  <w:num w:numId="65" w16cid:durableId="461074543">
    <w:abstractNumId w:val="10"/>
  </w:num>
  <w:num w:numId="66" w16cid:durableId="1612129905">
    <w:abstractNumId w:val="29"/>
  </w:num>
  <w:num w:numId="67" w16cid:durableId="1671180128">
    <w:abstractNumId w:val="150"/>
  </w:num>
  <w:num w:numId="68" w16cid:durableId="1710177682">
    <w:abstractNumId w:val="35"/>
  </w:num>
  <w:num w:numId="69" w16cid:durableId="687487154">
    <w:abstractNumId w:val="96"/>
  </w:num>
  <w:num w:numId="70" w16cid:durableId="881286857">
    <w:abstractNumId w:val="79"/>
  </w:num>
  <w:num w:numId="71" w16cid:durableId="241722723">
    <w:abstractNumId w:val="37"/>
  </w:num>
  <w:num w:numId="72" w16cid:durableId="1276447850">
    <w:abstractNumId w:val="88"/>
  </w:num>
  <w:num w:numId="73" w16cid:durableId="1239628722">
    <w:abstractNumId w:val="131"/>
  </w:num>
  <w:num w:numId="74" w16cid:durableId="1071611572">
    <w:abstractNumId w:val="108"/>
  </w:num>
  <w:num w:numId="75" w16cid:durableId="96827403">
    <w:abstractNumId w:val="38"/>
  </w:num>
  <w:num w:numId="76" w16cid:durableId="728071038">
    <w:abstractNumId w:val="34"/>
  </w:num>
  <w:num w:numId="77" w16cid:durableId="1999650357">
    <w:abstractNumId w:val="136"/>
  </w:num>
  <w:num w:numId="78" w16cid:durableId="733311069">
    <w:abstractNumId w:val="64"/>
  </w:num>
  <w:num w:numId="79" w16cid:durableId="1896813572">
    <w:abstractNumId w:val="1"/>
  </w:num>
  <w:num w:numId="80" w16cid:durableId="2035570752">
    <w:abstractNumId w:val="106"/>
  </w:num>
  <w:num w:numId="81" w16cid:durableId="154801225">
    <w:abstractNumId w:val="109"/>
  </w:num>
  <w:num w:numId="82" w16cid:durableId="898900022">
    <w:abstractNumId w:val="121"/>
  </w:num>
  <w:num w:numId="83" w16cid:durableId="2113427550">
    <w:abstractNumId w:val="110"/>
  </w:num>
  <w:num w:numId="84" w16cid:durableId="1628006210">
    <w:abstractNumId w:val="15"/>
  </w:num>
  <w:num w:numId="85" w16cid:durableId="112288293">
    <w:abstractNumId w:val="133"/>
  </w:num>
  <w:num w:numId="86" w16cid:durableId="1251114417">
    <w:abstractNumId w:val="80"/>
  </w:num>
  <w:num w:numId="87" w16cid:durableId="1923875757">
    <w:abstractNumId w:val="72"/>
  </w:num>
  <w:num w:numId="88" w16cid:durableId="2145542397">
    <w:abstractNumId w:val="5"/>
  </w:num>
  <w:num w:numId="89" w16cid:durableId="550312980">
    <w:abstractNumId w:val="101"/>
  </w:num>
  <w:num w:numId="90" w16cid:durableId="1580560234">
    <w:abstractNumId w:val="135"/>
  </w:num>
  <w:num w:numId="91" w16cid:durableId="957875262">
    <w:abstractNumId w:val="2"/>
  </w:num>
  <w:num w:numId="92" w16cid:durableId="2076122235">
    <w:abstractNumId w:val="134"/>
  </w:num>
  <w:num w:numId="93" w16cid:durableId="1332216846">
    <w:abstractNumId w:val="73"/>
  </w:num>
  <w:num w:numId="94" w16cid:durableId="1363018890">
    <w:abstractNumId w:val="47"/>
  </w:num>
  <w:num w:numId="95" w16cid:durableId="158930104">
    <w:abstractNumId w:val="84"/>
  </w:num>
  <w:num w:numId="96" w16cid:durableId="519705183">
    <w:abstractNumId w:val="149"/>
  </w:num>
  <w:num w:numId="97" w16cid:durableId="714617564">
    <w:abstractNumId w:val="156"/>
  </w:num>
  <w:num w:numId="98" w16cid:durableId="1306354523">
    <w:abstractNumId w:val="125"/>
  </w:num>
  <w:num w:numId="99" w16cid:durableId="1707218903">
    <w:abstractNumId w:val="7"/>
  </w:num>
  <w:num w:numId="100" w16cid:durableId="1020357590">
    <w:abstractNumId w:val="89"/>
  </w:num>
  <w:num w:numId="101" w16cid:durableId="407465597">
    <w:abstractNumId w:val="63"/>
  </w:num>
  <w:num w:numId="102" w16cid:durableId="14354749">
    <w:abstractNumId w:val="13"/>
  </w:num>
  <w:num w:numId="103" w16cid:durableId="1260796306">
    <w:abstractNumId w:val="11"/>
  </w:num>
  <w:num w:numId="104" w16cid:durableId="1810903559">
    <w:abstractNumId w:val="113"/>
  </w:num>
  <w:num w:numId="105" w16cid:durableId="285281159">
    <w:abstractNumId w:val="130"/>
  </w:num>
  <w:num w:numId="106" w16cid:durableId="957879410">
    <w:abstractNumId w:val="126"/>
  </w:num>
  <w:num w:numId="107" w16cid:durableId="1856846486">
    <w:abstractNumId w:val="0"/>
  </w:num>
  <w:num w:numId="108" w16cid:durableId="501353353">
    <w:abstractNumId w:val="98"/>
  </w:num>
  <w:num w:numId="109" w16cid:durableId="523439087">
    <w:abstractNumId w:val="61"/>
  </w:num>
  <w:num w:numId="110" w16cid:durableId="203451155">
    <w:abstractNumId w:val="14"/>
  </w:num>
  <w:num w:numId="111" w16cid:durableId="867066221">
    <w:abstractNumId w:val="6"/>
  </w:num>
  <w:num w:numId="112" w16cid:durableId="42873502">
    <w:abstractNumId w:val="132"/>
  </w:num>
  <w:num w:numId="113" w16cid:durableId="85272140">
    <w:abstractNumId w:val="36"/>
  </w:num>
  <w:num w:numId="114" w16cid:durableId="898321376">
    <w:abstractNumId w:val="115"/>
  </w:num>
  <w:num w:numId="115" w16cid:durableId="1140730390">
    <w:abstractNumId w:val="28"/>
  </w:num>
  <w:num w:numId="116" w16cid:durableId="34895201">
    <w:abstractNumId w:val="71"/>
  </w:num>
  <w:num w:numId="117" w16cid:durableId="489252652">
    <w:abstractNumId w:val="111"/>
  </w:num>
  <w:num w:numId="118" w16cid:durableId="681206869">
    <w:abstractNumId w:val="99"/>
  </w:num>
  <w:num w:numId="119" w16cid:durableId="559485344">
    <w:abstractNumId w:val="119"/>
  </w:num>
  <w:num w:numId="120" w16cid:durableId="1396048690">
    <w:abstractNumId w:val="122"/>
  </w:num>
  <w:num w:numId="121" w16cid:durableId="1856310686">
    <w:abstractNumId w:val="83"/>
  </w:num>
  <w:num w:numId="122" w16cid:durableId="1359313898">
    <w:abstractNumId w:val="20"/>
  </w:num>
  <w:num w:numId="123" w16cid:durableId="1404255321">
    <w:abstractNumId w:val="17"/>
  </w:num>
  <w:num w:numId="124" w16cid:durableId="90467907">
    <w:abstractNumId w:val="93"/>
  </w:num>
  <w:num w:numId="125" w16cid:durableId="820773919">
    <w:abstractNumId w:val="104"/>
  </w:num>
  <w:num w:numId="126" w16cid:durableId="481193536">
    <w:abstractNumId w:val="86"/>
  </w:num>
  <w:num w:numId="127" w16cid:durableId="1013066245">
    <w:abstractNumId w:val="107"/>
  </w:num>
  <w:num w:numId="128" w16cid:durableId="193346650">
    <w:abstractNumId w:val="56"/>
  </w:num>
  <w:num w:numId="129" w16cid:durableId="42870448">
    <w:abstractNumId w:val="16"/>
  </w:num>
  <w:num w:numId="130" w16cid:durableId="951479826">
    <w:abstractNumId w:val="118"/>
  </w:num>
  <w:num w:numId="131" w16cid:durableId="954362655">
    <w:abstractNumId w:val="51"/>
  </w:num>
  <w:num w:numId="132" w16cid:durableId="398405445">
    <w:abstractNumId w:val="90"/>
  </w:num>
  <w:num w:numId="133" w16cid:durableId="1454711413">
    <w:abstractNumId w:val="21"/>
  </w:num>
  <w:num w:numId="134" w16cid:durableId="1742368640">
    <w:abstractNumId w:val="46"/>
  </w:num>
  <w:num w:numId="135" w16cid:durableId="920139018">
    <w:abstractNumId w:val="78"/>
  </w:num>
  <w:num w:numId="136" w16cid:durableId="1583222371">
    <w:abstractNumId w:val="139"/>
  </w:num>
  <w:num w:numId="137" w16cid:durableId="316156629">
    <w:abstractNumId w:val="42"/>
  </w:num>
  <w:num w:numId="138" w16cid:durableId="1842742966">
    <w:abstractNumId w:val="114"/>
  </w:num>
  <w:num w:numId="139" w16cid:durableId="1684630244">
    <w:abstractNumId w:val="55"/>
  </w:num>
  <w:num w:numId="140" w16cid:durableId="1879969804">
    <w:abstractNumId w:val="3"/>
  </w:num>
  <w:num w:numId="141" w16cid:durableId="278805090">
    <w:abstractNumId w:val="100"/>
  </w:num>
  <w:num w:numId="142" w16cid:durableId="1244333635">
    <w:abstractNumId w:val="4"/>
  </w:num>
  <w:num w:numId="143" w16cid:durableId="1880166398">
    <w:abstractNumId w:val="145"/>
  </w:num>
  <w:num w:numId="144" w16cid:durableId="163787106">
    <w:abstractNumId w:val="75"/>
  </w:num>
  <w:num w:numId="145" w16cid:durableId="1061252427">
    <w:abstractNumId w:val="31"/>
  </w:num>
  <w:num w:numId="146" w16cid:durableId="1276211041">
    <w:abstractNumId w:val="124"/>
  </w:num>
  <w:num w:numId="147" w16cid:durableId="2040810522">
    <w:abstractNumId w:val="138"/>
  </w:num>
  <w:num w:numId="148" w16cid:durableId="316610373">
    <w:abstractNumId w:val="137"/>
  </w:num>
  <w:num w:numId="149" w16cid:durableId="1594051961">
    <w:abstractNumId w:val="97"/>
  </w:num>
  <w:num w:numId="150" w16cid:durableId="1956593142">
    <w:abstractNumId w:val="102"/>
  </w:num>
  <w:num w:numId="151" w16cid:durableId="1115709679">
    <w:abstractNumId w:val="9"/>
  </w:num>
  <w:num w:numId="152" w16cid:durableId="165485201">
    <w:abstractNumId w:val="116"/>
  </w:num>
  <w:num w:numId="153" w16cid:durableId="1838183006">
    <w:abstractNumId w:val="65"/>
  </w:num>
  <w:num w:numId="154" w16cid:durableId="111942650">
    <w:abstractNumId w:val="147"/>
  </w:num>
  <w:num w:numId="155" w16cid:durableId="1751152081">
    <w:abstractNumId w:val="26"/>
  </w:num>
  <w:num w:numId="156" w16cid:durableId="1383138226">
    <w:abstractNumId w:val="87"/>
  </w:num>
  <w:num w:numId="157" w16cid:durableId="1850633971">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80"/>
    <w:rsid w:val="00053598"/>
    <w:rsid w:val="00091351"/>
    <w:rsid w:val="000A10E2"/>
    <w:rsid w:val="00226C75"/>
    <w:rsid w:val="00242FED"/>
    <w:rsid w:val="00256C9E"/>
    <w:rsid w:val="00257BDB"/>
    <w:rsid w:val="002640F3"/>
    <w:rsid w:val="002D3A5E"/>
    <w:rsid w:val="002E675E"/>
    <w:rsid w:val="003011B1"/>
    <w:rsid w:val="0031131D"/>
    <w:rsid w:val="00343A02"/>
    <w:rsid w:val="00353BDE"/>
    <w:rsid w:val="0036296F"/>
    <w:rsid w:val="0041316A"/>
    <w:rsid w:val="004135D6"/>
    <w:rsid w:val="00432C15"/>
    <w:rsid w:val="00475AA5"/>
    <w:rsid w:val="00477916"/>
    <w:rsid w:val="004C44F6"/>
    <w:rsid w:val="004D715B"/>
    <w:rsid w:val="004F3C80"/>
    <w:rsid w:val="004F6084"/>
    <w:rsid w:val="0056108E"/>
    <w:rsid w:val="00571E39"/>
    <w:rsid w:val="005837AA"/>
    <w:rsid w:val="005B1D7D"/>
    <w:rsid w:val="005E17EB"/>
    <w:rsid w:val="005F2AEA"/>
    <w:rsid w:val="00651224"/>
    <w:rsid w:val="00675FF6"/>
    <w:rsid w:val="00693E3F"/>
    <w:rsid w:val="006B1727"/>
    <w:rsid w:val="006C52A8"/>
    <w:rsid w:val="0070705C"/>
    <w:rsid w:val="0073587D"/>
    <w:rsid w:val="00737EEA"/>
    <w:rsid w:val="00753F6B"/>
    <w:rsid w:val="0079057A"/>
    <w:rsid w:val="00A10DAD"/>
    <w:rsid w:val="00A1307D"/>
    <w:rsid w:val="00A76BDF"/>
    <w:rsid w:val="00A7776A"/>
    <w:rsid w:val="00AA2D76"/>
    <w:rsid w:val="00AA7471"/>
    <w:rsid w:val="00AE5D7C"/>
    <w:rsid w:val="00B421A9"/>
    <w:rsid w:val="00BB2BCD"/>
    <w:rsid w:val="00BE2D8F"/>
    <w:rsid w:val="00C01B83"/>
    <w:rsid w:val="00C1174B"/>
    <w:rsid w:val="00C43104"/>
    <w:rsid w:val="00C61885"/>
    <w:rsid w:val="00C745E6"/>
    <w:rsid w:val="00C90036"/>
    <w:rsid w:val="00CD4B4E"/>
    <w:rsid w:val="00DF0601"/>
    <w:rsid w:val="00E11530"/>
    <w:rsid w:val="00E23A91"/>
    <w:rsid w:val="00E27736"/>
    <w:rsid w:val="00E57D14"/>
    <w:rsid w:val="00E817C1"/>
    <w:rsid w:val="00ED3FB3"/>
    <w:rsid w:val="00EE4D65"/>
    <w:rsid w:val="00F3112A"/>
    <w:rsid w:val="00F46BB6"/>
    <w:rsid w:val="00F563DD"/>
    <w:rsid w:val="00F619A8"/>
    <w:rsid w:val="00F7255D"/>
    <w:rsid w:val="00FC752C"/>
    <w:rsid w:val="01244895"/>
    <w:rsid w:val="0125E2FA"/>
    <w:rsid w:val="012D76C7"/>
    <w:rsid w:val="012FC333"/>
    <w:rsid w:val="024412EC"/>
    <w:rsid w:val="0289E0C6"/>
    <w:rsid w:val="0398BDA3"/>
    <w:rsid w:val="040FE082"/>
    <w:rsid w:val="04626645"/>
    <w:rsid w:val="04F122FD"/>
    <w:rsid w:val="051247B4"/>
    <w:rsid w:val="05ADB802"/>
    <w:rsid w:val="06416AFF"/>
    <w:rsid w:val="0643BC00"/>
    <w:rsid w:val="06488AAB"/>
    <w:rsid w:val="066A825E"/>
    <w:rsid w:val="0682E323"/>
    <w:rsid w:val="07CFD255"/>
    <w:rsid w:val="08C49117"/>
    <w:rsid w:val="08E7761B"/>
    <w:rsid w:val="08EB46B7"/>
    <w:rsid w:val="090D6C66"/>
    <w:rsid w:val="0961864D"/>
    <w:rsid w:val="09C24363"/>
    <w:rsid w:val="0A003534"/>
    <w:rsid w:val="0A574604"/>
    <w:rsid w:val="0AE5B9DA"/>
    <w:rsid w:val="0B2519CC"/>
    <w:rsid w:val="0BC7D221"/>
    <w:rsid w:val="0BF6F479"/>
    <w:rsid w:val="0C2B64B5"/>
    <w:rsid w:val="0E5A7F2A"/>
    <w:rsid w:val="0E7DFA76"/>
    <w:rsid w:val="0EA6FEEE"/>
    <w:rsid w:val="0EE19B85"/>
    <w:rsid w:val="0F58643D"/>
    <w:rsid w:val="0F63B04F"/>
    <w:rsid w:val="100949B5"/>
    <w:rsid w:val="10187820"/>
    <w:rsid w:val="108B7956"/>
    <w:rsid w:val="10FF19FE"/>
    <w:rsid w:val="11202495"/>
    <w:rsid w:val="1139467B"/>
    <w:rsid w:val="1140CEA8"/>
    <w:rsid w:val="14C4143A"/>
    <w:rsid w:val="14D4BBB1"/>
    <w:rsid w:val="1528F9EF"/>
    <w:rsid w:val="158F4405"/>
    <w:rsid w:val="15D43186"/>
    <w:rsid w:val="166D9616"/>
    <w:rsid w:val="16AF8DEB"/>
    <w:rsid w:val="18E8306C"/>
    <w:rsid w:val="194C077C"/>
    <w:rsid w:val="1A3DBEF0"/>
    <w:rsid w:val="1A620089"/>
    <w:rsid w:val="1AB27E91"/>
    <w:rsid w:val="1BE5728D"/>
    <w:rsid w:val="1BF2CAAD"/>
    <w:rsid w:val="1CC004C1"/>
    <w:rsid w:val="1D84027F"/>
    <w:rsid w:val="1E282790"/>
    <w:rsid w:val="1E2B3788"/>
    <w:rsid w:val="1E780DBE"/>
    <w:rsid w:val="1F53CFB5"/>
    <w:rsid w:val="1F5AEBA1"/>
    <w:rsid w:val="1FE04687"/>
    <w:rsid w:val="2009D2AF"/>
    <w:rsid w:val="20425783"/>
    <w:rsid w:val="210A15DC"/>
    <w:rsid w:val="214C67DA"/>
    <w:rsid w:val="21531004"/>
    <w:rsid w:val="220E46E5"/>
    <w:rsid w:val="2243773D"/>
    <w:rsid w:val="23283BB9"/>
    <w:rsid w:val="235867A6"/>
    <w:rsid w:val="2403C2BE"/>
    <w:rsid w:val="24AC9B4B"/>
    <w:rsid w:val="24C766B6"/>
    <w:rsid w:val="24D3075E"/>
    <w:rsid w:val="256CD48C"/>
    <w:rsid w:val="25A9227E"/>
    <w:rsid w:val="25E0BCD5"/>
    <w:rsid w:val="25EBF71C"/>
    <w:rsid w:val="25EE65EB"/>
    <w:rsid w:val="2701309E"/>
    <w:rsid w:val="28011C16"/>
    <w:rsid w:val="2863F0D8"/>
    <w:rsid w:val="28D443D1"/>
    <w:rsid w:val="2950799F"/>
    <w:rsid w:val="29FF912F"/>
    <w:rsid w:val="2A3CB9D8"/>
    <w:rsid w:val="2AD45DC8"/>
    <w:rsid w:val="2CBC70D8"/>
    <w:rsid w:val="2CC0ADC2"/>
    <w:rsid w:val="2CE69229"/>
    <w:rsid w:val="2E36F97D"/>
    <w:rsid w:val="2F7105DD"/>
    <w:rsid w:val="2F818B6C"/>
    <w:rsid w:val="301C6846"/>
    <w:rsid w:val="308E4F1B"/>
    <w:rsid w:val="31539CA2"/>
    <w:rsid w:val="31D0A2CE"/>
    <w:rsid w:val="32129F37"/>
    <w:rsid w:val="323955A5"/>
    <w:rsid w:val="32F7ADB4"/>
    <w:rsid w:val="3322E286"/>
    <w:rsid w:val="34118910"/>
    <w:rsid w:val="34348E64"/>
    <w:rsid w:val="34F6185A"/>
    <w:rsid w:val="35088ACD"/>
    <w:rsid w:val="3517C594"/>
    <w:rsid w:val="3538FA05"/>
    <w:rsid w:val="3558C068"/>
    <w:rsid w:val="35B2AF63"/>
    <w:rsid w:val="36287182"/>
    <w:rsid w:val="36A750FC"/>
    <w:rsid w:val="3701D316"/>
    <w:rsid w:val="378036E2"/>
    <w:rsid w:val="37D8F6FF"/>
    <w:rsid w:val="380E4D6C"/>
    <w:rsid w:val="3858384F"/>
    <w:rsid w:val="38FABD31"/>
    <w:rsid w:val="3A4DFEDC"/>
    <w:rsid w:val="3A5C7199"/>
    <w:rsid w:val="3AD1DBC3"/>
    <w:rsid w:val="3BE18BB4"/>
    <w:rsid w:val="3D4CB02C"/>
    <w:rsid w:val="3DA8F16A"/>
    <w:rsid w:val="3DE53134"/>
    <w:rsid w:val="3E684FA0"/>
    <w:rsid w:val="3EB262F7"/>
    <w:rsid w:val="3EC2ED89"/>
    <w:rsid w:val="3F09961C"/>
    <w:rsid w:val="3FD6AD6A"/>
    <w:rsid w:val="3FD6EA9C"/>
    <w:rsid w:val="3FFFE280"/>
    <w:rsid w:val="4049F6C8"/>
    <w:rsid w:val="40A762A3"/>
    <w:rsid w:val="40D52911"/>
    <w:rsid w:val="42213823"/>
    <w:rsid w:val="4249239A"/>
    <w:rsid w:val="42BF58CA"/>
    <w:rsid w:val="432E53CB"/>
    <w:rsid w:val="44842555"/>
    <w:rsid w:val="44D5F466"/>
    <w:rsid w:val="453C8929"/>
    <w:rsid w:val="4541C4F1"/>
    <w:rsid w:val="4689DD09"/>
    <w:rsid w:val="4789A45A"/>
    <w:rsid w:val="48967D66"/>
    <w:rsid w:val="4915E588"/>
    <w:rsid w:val="491B2CF9"/>
    <w:rsid w:val="495E052C"/>
    <w:rsid w:val="496224C6"/>
    <w:rsid w:val="496AD8F0"/>
    <w:rsid w:val="49D4C3BD"/>
    <w:rsid w:val="49D59F12"/>
    <w:rsid w:val="49E17975"/>
    <w:rsid w:val="49FE91F6"/>
    <w:rsid w:val="4A0080BF"/>
    <w:rsid w:val="4A5B5D27"/>
    <w:rsid w:val="4B189DE8"/>
    <w:rsid w:val="4B91C436"/>
    <w:rsid w:val="4B97B580"/>
    <w:rsid w:val="4D1A6C00"/>
    <w:rsid w:val="4D79CADB"/>
    <w:rsid w:val="4D942E4A"/>
    <w:rsid w:val="4DAFFE8B"/>
    <w:rsid w:val="4E5CB60E"/>
    <w:rsid w:val="50638E1D"/>
    <w:rsid w:val="51641A44"/>
    <w:rsid w:val="516568D9"/>
    <w:rsid w:val="525B4C29"/>
    <w:rsid w:val="52EECCBF"/>
    <w:rsid w:val="53B361C6"/>
    <w:rsid w:val="53E04ACB"/>
    <w:rsid w:val="541962BA"/>
    <w:rsid w:val="54E518AA"/>
    <w:rsid w:val="5502648E"/>
    <w:rsid w:val="5520BE28"/>
    <w:rsid w:val="559AD353"/>
    <w:rsid w:val="559BF564"/>
    <w:rsid w:val="562BE578"/>
    <w:rsid w:val="56F23D4C"/>
    <w:rsid w:val="56F8358D"/>
    <w:rsid w:val="572FAC9D"/>
    <w:rsid w:val="576828A9"/>
    <w:rsid w:val="57EE57E9"/>
    <w:rsid w:val="58C9A250"/>
    <w:rsid w:val="58CF4234"/>
    <w:rsid w:val="5982689A"/>
    <w:rsid w:val="59A4CCF2"/>
    <w:rsid w:val="59CA59F5"/>
    <w:rsid w:val="59FDD8D8"/>
    <w:rsid w:val="5A275001"/>
    <w:rsid w:val="5A63B43F"/>
    <w:rsid w:val="5A7A3F64"/>
    <w:rsid w:val="5AC95CD2"/>
    <w:rsid w:val="5AFC92AD"/>
    <w:rsid w:val="5B70F960"/>
    <w:rsid w:val="5CA21EB8"/>
    <w:rsid w:val="5CD07FC4"/>
    <w:rsid w:val="5D16FBBF"/>
    <w:rsid w:val="5D9D9532"/>
    <w:rsid w:val="5E9F9EE3"/>
    <w:rsid w:val="5EB1E2AA"/>
    <w:rsid w:val="5F112A72"/>
    <w:rsid w:val="5FEA5F37"/>
    <w:rsid w:val="60BEDFE3"/>
    <w:rsid w:val="61ABF534"/>
    <w:rsid w:val="6222E19B"/>
    <w:rsid w:val="627A30B5"/>
    <w:rsid w:val="62A8937C"/>
    <w:rsid w:val="635481BC"/>
    <w:rsid w:val="639DF096"/>
    <w:rsid w:val="63EF9ECA"/>
    <w:rsid w:val="64D9D69E"/>
    <w:rsid w:val="64F48567"/>
    <w:rsid w:val="66030C6D"/>
    <w:rsid w:val="66487793"/>
    <w:rsid w:val="6654E721"/>
    <w:rsid w:val="666A70F3"/>
    <w:rsid w:val="67EC41CD"/>
    <w:rsid w:val="688C06D0"/>
    <w:rsid w:val="68B94668"/>
    <w:rsid w:val="68D218AE"/>
    <w:rsid w:val="68E92632"/>
    <w:rsid w:val="6A43261A"/>
    <w:rsid w:val="6A7019A9"/>
    <w:rsid w:val="6EAA8EC2"/>
    <w:rsid w:val="7004BEBE"/>
    <w:rsid w:val="7055113D"/>
    <w:rsid w:val="70F20F93"/>
    <w:rsid w:val="70F856C7"/>
    <w:rsid w:val="712EDEBD"/>
    <w:rsid w:val="719CAF86"/>
    <w:rsid w:val="7221B031"/>
    <w:rsid w:val="725EA23A"/>
    <w:rsid w:val="7291B6D4"/>
    <w:rsid w:val="72F7ADB3"/>
    <w:rsid w:val="7310E1F0"/>
    <w:rsid w:val="7333ED21"/>
    <w:rsid w:val="73D8EE40"/>
    <w:rsid w:val="74094AA1"/>
    <w:rsid w:val="7415228C"/>
    <w:rsid w:val="744C62CD"/>
    <w:rsid w:val="7463B586"/>
    <w:rsid w:val="7468E05B"/>
    <w:rsid w:val="74C82DFB"/>
    <w:rsid w:val="754FC4F4"/>
    <w:rsid w:val="76664620"/>
    <w:rsid w:val="7719EACD"/>
    <w:rsid w:val="793B5C0A"/>
    <w:rsid w:val="7966370E"/>
    <w:rsid w:val="7A2B675A"/>
    <w:rsid w:val="7A3A5C74"/>
    <w:rsid w:val="7B5E2FB5"/>
    <w:rsid w:val="7BD5FAE5"/>
    <w:rsid w:val="7C2B74E3"/>
    <w:rsid w:val="7C32B431"/>
    <w:rsid w:val="7CA7023A"/>
    <w:rsid w:val="7CB5396F"/>
    <w:rsid w:val="7D2C8D09"/>
    <w:rsid w:val="7E147975"/>
    <w:rsid w:val="7E69240F"/>
    <w:rsid w:val="7F0DB137"/>
    <w:rsid w:val="7FCF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25A9"/>
  <w15:chartTrackingRefBased/>
  <w15:docId w15:val="{C58E52F3-9B42-4561-B734-8E7D2F9C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C75"/>
  </w:style>
  <w:style w:type="paragraph" w:styleId="Heading1">
    <w:name w:val="heading 1"/>
    <w:basedOn w:val="Normal"/>
    <w:next w:val="Normal"/>
    <w:link w:val="Heading1Char"/>
    <w:uiPriority w:val="9"/>
    <w:qFormat/>
    <w:rsid w:val="004F3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C80"/>
    <w:rPr>
      <w:rFonts w:eastAsiaTheme="majorEastAsia" w:cstheme="majorBidi"/>
      <w:color w:val="272727" w:themeColor="text1" w:themeTint="D8"/>
    </w:rPr>
  </w:style>
  <w:style w:type="paragraph" w:styleId="Title">
    <w:name w:val="Title"/>
    <w:basedOn w:val="Normal"/>
    <w:next w:val="Normal"/>
    <w:link w:val="TitleChar"/>
    <w:uiPriority w:val="10"/>
    <w:qFormat/>
    <w:rsid w:val="004F3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C80"/>
    <w:pPr>
      <w:spacing w:before="160"/>
      <w:jc w:val="center"/>
    </w:pPr>
    <w:rPr>
      <w:i/>
      <w:iCs/>
      <w:color w:val="404040" w:themeColor="text1" w:themeTint="BF"/>
    </w:rPr>
  </w:style>
  <w:style w:type="character" w:customStyle="1" w:styleId="QuoteChar">
    <w:name w:val="Quote Char"/>
    <w:basedOn w:val="DefaultParagraphFont"/>
    <w:link w:val="Quote"/>
    <w:uiPriority w:val="29"/>
    <w:rsid w:val="004F3C80"/>
    <w:rPr>
      <w:i/>
      <w:iCs/>
      <w:color w:val="404040" w:themeColor="text1" w:themeTint="BF"/>
    </w:rPr>
  </w:style>
  <w:style w:type="paragraph" w:styleId="ListParagraph">
    <w:name w:val="List Paragraph"/>
    <w:basedOn w:val="Normal"/>
    <w:uiPriority w:val="34"/>
    <w:qFormat/>
    <w:rsid w:val="004F3C80"/>
    <w:pPr>
      <w:ind w:left="720"/>
      <w:contextualSpacing/>
    </w:pPr>
  </w:style>
  <w:style w:type="character" w:styleId="IntenseEmphasis">
    <w:name w:val="Intense Emphasis"/>
    <w:basedOn w:val="DefaultParagraphFont"/>
    <w:uiPriority w:val="21"/>
    <w:qFormat/>
    <w:rsid w:val="004F3C80"/>
    <w:rPr>
      <w:i/>
      <w:iCs/>
      <w:color w:val="0F4761" w:themeColor="accent1" w:themeShade="BF"/>
    </w:rPr>
  </w:style>
  <w:style w:type="paragraph" w:styleId="IntenseQuote">
    <w:name w:val="Intense Quote"/>
    <w:basedOn w:val="Normal"/>
    <w:next w:val="Normal"/>
    <w:link w:val="IntenseQuoteChar"/>
    <w:uiPriority w:val="30"/>
    <w:qFormat/>
    <w:rsid w:val="004F3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C80"/>
    <w:rPr>
      <w:i/>
      <w:iCs/>
      <w:color w:val="0F4761" w:themeColor="accent1" w:themeShade="BF"/>
    </w:rPr>
  </w:style>
  <w:style w:type="character" w:styleId="IntenseReference">
    <w:name w:val="Intense Reference"/>
    <w:basedOn w:val="DefaultParagraphFont"/>
    <w:uiPriority w:val="32"/>
    <w:qFormat/>
    <w:rsid w:val="004F3C80"/>
    <w:rPr>
      <w:b/>
      <w:bCs/>
      <w:smallCaps/>
      <w:color w:val="0F4761" w:themeColor="accent1" w:themeShade="BF"/>
      <w:spacing w:val="5"/>
    </w:rPr>
  </w:style>
  <w:style w:type="paragraph" w:styleId="NormalWeb">
    <w:name w:val="Normal (Web)"/>
    <w:basedOn w:val="Normal"/>
    <w:uiPriority w:val="99"/>
    <w:unhideWhenUsed/>
    <w:rsid w:val="004F3C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F3C80"/>
    <w:rPr>
      <w:b/>
      <w:bCs/>
    </w:rPr>
  </w:style>
  <w:style w:type="character" w:customStyle="1" w:styleId="line-clamp-1">
    <w:name w:val="line-clamp-1"/>
    <w:basedOn w:val="DefaultParagraphFont"/>
    <w:rsid w:val="00F3112A"/>
  </w:style>
  <w:style w:type="paragraph" w:styleId="Header">
    <w:name w:val="header"/>
    <w:basedOn w:val="Normal"/>
    <w:link w:val="HeaderChar"/>
    <w:uiPriority w:val="99"/>
    <w:unhideWhenUsed/>
    <w:rsid w:val="00226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C75"/>
  </w:style>
  <w:style w:type="paragraph" w:styleId="Footer">
    <w:name w:val="footer"/>
    <w:basedOn w:val="Normal"/>
    <w:link w:val="FooterChar"/>
    <w:uiPriority w:val="99"/>
    <w:unhideWhenUsed/>
    <w:rsid w:val="00226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C75"/>
  </w:style>
  <w:style w:type="table" w:styleId="TableGrid">
    <w:name w:val="Table Grid"/>
    <w:basedOn w:val="TableNormal"/>
    <w:uiPriority w:val="39"/>
    <w:rsid w:val="005F2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43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49702">
      <w:bodyDiv w:val="1"/>
      <w:marLeft w:val="0"/>
      <w:marRight w:val="0"/>
      <w:marTop w:val="0"/>
      <w:marBottom w:val="0"/>
      <w:divBdr>
        <w:top w:val="none" w:sz="0" w:space="0" w:color="auto"/>
        <w:left w:val="none" w:sz="0" w:space="0" w:color="auto"/>
        <w:bottom w:val="none" w:sz="0" w:space="0" w:color="auto"/>
        <w:right w:val="none" w:sz="0" w:space="0" w:color="auto"/>
      </w:divBdr>
    </w:div>
    <w:div w:id="284509774">
      <w:bodyDiv w:val="1"/>
      <w:marLeft w:val="0"/>
      <w:marRight w:val="0"/>
      <w:marTop w:val="0"/>
      <w:marBottom w:val="0"/>
      <w:divBdr>
        <w:top w:val="none" w:sz="0" w:space="0" w:color="auto"/>
        <w:left w:val="none" w:sz="0" w:space="0" w:color="auto"/>
        <w:bottom w:val="none" w:sz="0" w:space="0" w:color="auto"/>
        <w:right w:val="none" w:sz="0" w:space="0" w:color="auto"/>
      </w:divBdr>
    </w:div>
    <w:div w:id="854736325">
      <w:bodyDiv w:val="1"/>
      <w:marLeft w:val="0"/>
      <w:marRight w:val="0"/>
      <w:marTop w:val="0"/>
      <w:marBottom w:val="0"/>
      <w:divBdr>
        <w:top w:val="none" w:sz="0" w:space="0" w:color="auto"/>
        <w:left w:val="none" w:sz="0" w:space="0" w:color="auto"/>
        <w:bottom w:val="none" w:sz="0" w:space="0" w:color="auto"/>
        <w:right w:val="none" w:sz="0" w:space="0" w:color="auto"/>
      </w:divBdr>
    </w:div>
    <w:div w:id="865291882">
      <w:bodyDiv w:val="1"/>
      <w:marLeft w:val="0"/>
      <w:marRight w:val="0"/>
      <w:marTop w:val="0"/>
      <w:marBottom w:val="0"/>
      <w:divBdr>
        <w:top w:val="none" w:sz="0" w:space="0" w:color="auto"/>
        <w:left w:val="none" w:sz="0" w:space="0" w:color="auto"/>
        <w:bottom w:val="none" w:sz="0" w:space="0" w:color="auto"/>
        <w:right w:val="none" w:sz="0" w:space="0" w:color="auto"/>
      </w:divBdr>
      <w:divsChild>
        <w:div w:id="775829409">
          <w:marLeft w:val="0"/>
          <w:marRight w:val="0"/>
          <w:marTop w:val="0"/>
          <w:marBottom w:val="0"/>
          <w:divBdr>
            <w:top w:val="none" w:sz="0" w:space="0" w:color="auto"/>
            <w:left w:val="none" w:sz="0" w:space="0" w:color="auto"/>
            <w:bottom w:val="none" w:sz="0" w:space="0" w:color="auto"/>
            <w:right w:val="none" w:sz="0" w:space="0" w:color="auto"/>
          </w:divBdr>
          <w:divsChild>
            <w:div w:id="566843116">
              <w:marLeft w:val="0"/>
              <w:marRight w:val="0"/>
              <w:marTop w:val="0"/>
              <w:marBottom w:val="0"/>
              <w:divBdr>
                <w:top w:val="none" w:sz="0" w:space="0" w:color="auto"/>
                <w:left w:val="none" w:sz="0" w:space="0" w:color="auto"/>
                <w:bottom w:val="none" w:sz="0" w:space="0" w:color="auto"/>
                <w:right w:val="none" w:sz="0" w:space="0" w:color="auto"/>
              </w:divBdr>
              <w:divsChild>
                <w:div w:id="1224289681">
                  <w:marLeft w:val="0"/>
                  <w:marRight w:val="0"/>
                  <w:marTop w:val="0"/>
                  <w:marBottom w:val="0"/>
                  <w:divBdr>
                    <w:top w:val="none" w:sz="0" w:space="0" w:color="auto"/>
                    <w:left w:val="none" w:sz="0" w:space="0" w:color="auto"/>
                    <w:bottom w:val="none" w:sz="0" w:space="0" w:color="auto"/>
                    <w:right w:val="none" w:sz="0" w:space="0" w:color="auto"/>
                  </w:divBdr>
                  <w:divsChild>
                    <w:div w:id="1137189452">
                      <w:marLeft w:val="0"/>
                      <w:marRight w:val="0"/>
                      <w:marTop w:val="0"/>
                      <w:marBottom w:val="0"/>
                      <w:divBdr>
                        <w:top w:val="none" w:sz="0" w:space="0" w:color="auto"/>
                        <w:left w:val="none" w:sz="0" w:space="0" w:color="auto"/>
                        <w:bottom w:val="none" w:sz="0" w:space="0" w:color="auto"/>
                        <w:right w:val="none" w:sz="0" w:space="0" w:color="auto"/>
                      </w:divBdr>
                      <w:divsChild>
                        <w:div w:id="769010005">
                          <w:marLeft w:val="0"/>
                          <w:marRight w:val="0"/>
                          <w:marTop w:val="0"/>
                          <w:marBottom w:val="0"/>
                          <w:divBdr>
                            <w:top w:val="none" w:sz="0" w:space="0" w:color="auto"/>
                            <w:left w:val="none" w:sz="0" w:space="0" w:color="auto"/>
                            <w:bottom w:val="none" w:sz="0" w:space="0" w:color="auto"/>
                            <w:right w:val="none" w:sz="0" w:space="0" w:color="auto"/>
                          </w:divBdr>
                          <w:divsChild>
                            <w:div w:id="933979163">
                              <w:marLeft w:val="0"/>
                              <w:marRight w:val="0"/>
                              <w:marTop w:val="0"/>
                              <w:marBottom w:val="0"/>
                              <w:divBdr>
                                <w:top w:val="none" w:sz="0" w:space="0" w:color="auto"/>
                                <w:left w:val="none" w:sz="0" w:space="0" w:color="auto"/>
                                <w:bottom w:val="none" w:sz="0" w:space="0" w:color="auto"/>
                                <w:right w:val="none" w:sz="0" w:space="0" w:color="auto"/>
                              </w:divBdr>
                              <w:divsChild>
                                <w:div w:id="114645647">
                                  <w:marLeft w:val="0"/>
                                  <w:marRight w:val="0"/>
                                  <w:marTop w:val="0"/>
                                  <w:marBottom w:val="0"/>
                                  <w:divBdr>
                                    <w:top w:val="none" w:sz="0" w:space="0" w:color="auto"/>
                                    <w:left w:val="none" w:sz="0" w:space="0" w:color="auto"/>
                                    <w:bottom w:val="none" w:sz="0" w:space="0" w:color="auto"/>
                                    <w:right w:val="none" w:sz="0" w:space="0" w:color="auto"/>
                                  </w:divBdr>
                                  <w:divsChild>
                                    <w:div w:id="1507942453">
                                      <w:marLeft w:val="0"/>
                                      <w:marRight w:val="0"/>
                                      <w:marTop w:val="0"/>
                                      <w:marBottom w:val="0"/>
                                      <w:divBdr>
                                        <w:top w:val="none" w:sz="0" w:space="0" w:color="auto"/>
                                        <w:left w:val="none" w:sz="0" w:space="0" w:color="auto"/>
                                        <w:bottom w:val="none" w:sz="0" w:space="0" w:color="auto"/>
                                        <w:right w:val="none" w:sz="0" w:space="0" w:color="auto"/>
                                      </w:divBdr>
                                      <w:divsChild>
                                        <w:div w:id="18433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260650">
                              <w:marLeft w:val="0"/>
                              <w:marRight w:val="0"/>
                              <w:marTop w:val="0"/>
                              <w:marBottom w:val="0"/>
                              <w:divBdr>
                                <w:top w:val="none" w:sz="0" w:space="0" w:color="auto"/>
                                <w:left w:val="none" w:sz="0" w:space="0" w:color="auto"/>
                                <w:bottom w:val="none" w:sz="0" w:space="0" w:color="auto"/>
                                <w:right w:val="none" w:sz="0" w:space="0" w:color="auto"/>
                              </w:divBdr>
                              <w:divsChild>
                                <w:div w:id="1073164926">
                                  <w:marLeft w:val="0"/>
                                  <w:marRight w:val="0"/>
                                  <w:marTop w:val="0"/>
                                  <w:marBottom w:val="0"/>
                                  <w:divBdr>
                                    <w:top w:val="none" w:sz="0" w:space="0" w:color="auto"/>
                                    <w:left w:val="none" w:sz="0" w:space="0" w:color="auto"/>
                                    <w:bottom w:val="none" w:sz="0" w:space="0" w:color="auto"/>
                                    <w:right w:val="none" w:sz="0" w:space="0" w:color="auto"/>
                                  </w:divBdr>
                                  <w:divsChild>
                                    <w:div w:id="1207447353">
                                      <w:marLeft w:val="0"/>
                                      <w:marRight w:val="0"/>
                                      <w:marTop w:val="0"/>
                                      <w:marBottom w:val="0"/>
                                      <w:divBdr>
                                        <w:top w:val="none" w:sz="0" w:space="0" w:color="auto"/>
                                        <w:left w:val="none" w:sz="0" w:space="0" w:color="auto"/>
                                        <w:bottom w:val="none" w:sz="0" w:space="0" w:color="auto"/>
                                        <w:right w:val="none" w:sz="0" w:space="0" w:color="auto"/>
                                      </w:divBdr>
                                      <w:divsChild>
                                        <w:div w:id="19455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577776">
          <w:marLeft w:val="0"/>
          <w:marRight w:val="0"/>
          <w:marTop w:val="0"/>
          <w:marBottom w:val="0"/>
          <w:divBdr>
            <w:top w:val="none" w:sz="0" w:space="0" w:color="auto"/>
            <w:left w:val="none" w:sz="0" w:space="0" w:color="auto"/>
            <w:bottom w:val="none" w:sz="0" w:space="0" w:color="auto"/>
            <w:right w:val="none" w:sz="0" w:space="0" w:color="auto"/>
          </w:divBdr>
          <w:divsChild>
            <w:div w:id="2045399618">
              <w:marLeft w:val="0"/>
              <w:marRight w:val="0"/>
              <w:marTop w:val="0"/>
              <w:marBottom w:val="0"/>
              <w:divBdr>
                <w:top w:val="none" w:sz="0" w:space="0" w:color="auto"/>
                <w:left w:val="none" w:sz="0" w:space="0" w:color="auto"/>
                <w:bottom w:val="none" w:sz="0" w:space="0" w:color="auto"/>
                <w:right w:val="none" w:sz="0" w:space="0" w:color="auto"/>
              </w:divBdr>
              <w:divsChild>
                <w:div w:id="1533417684">
                  <w:marLeft w:val="0"/>
                  <w:marRight w:val="0"/>
                  <w:marTop w:val="0"/>
                  <w:marBottom w:val="0"/>
                  <w:divBdr>
                    <w:top w:val="none" w:sz="0" w:space="0" w:color="auto"/>
                    <w:left w:val="none" w:sz="0" w:space="0" w:color="auto"/>
                    <w:bottom w:val="none" w:sz="0" w:space="0" w:color="auto"/>
                    <w:right w:val="none" w:sz="0" w:space="0" w:color="auto"/>
                  </w:divBdr>
                  <w:divsChild>
                    <w:div w:id="1395471770">
                      <w:marLeft w:val="0"/>
                      <w:marRight w:val="0"/>
                      <w:marTop w:val="0"/>
                      <w:marBottom w:val="0"/>
                      <w:divBdr>
                        <w:top w:val="none" w:sz="0" w:space="0" w:color="auto"/>
                        <w:left w:val="none" w:sz="0" w:space="0" w:color="auto"/>
                        <w:bottom w:val="none" w:sz="0" w:space="0" w:color="auto"/>
                        <w:right w:val="none" w:sz="0" w:space="0" w:color="auto"/>
                      </w:divBdr>
                      <w:divsChild>
                        <w:div w:id="815026891">
                          <w:marLeft w:val="0"/>
                          <w:marRight w:val="0"/>
                          <w:marTop w:val="0"/>
                          <w:marBottom w:val="0"/>
                          <w:divBdr>
                            <w:top w:val="none" w:sz="0" w:space="0" w:color="auto"/>
                            <w:left w:val="none" w:sz="0" w:space="0" w:color="auto"/>
                            <w:bottom w:val="none" w:sz="0" w:space="0" w:color="auto"/>
                            <w:right w:val="none" w:sz="0" w:space="0" w:color="auto"/>
                          </w:divBdr>
                          <w:divsChild>
                            <w:div w:id="894319985">
                              <w:marLeft w:val="0"/>
                              <w:marRight w:val="0"/>
                              <w:marTop w:val="0"/>
                              <w:marBottom w:val="0"/>
                              <w:divBdr>
                                <w:top w:val="none" w:sz="0" w:space="0" w:color="auto"/>
                                <w:left w:val="none" w:sz="0" w:space="0" w:color="auto"/>
                                <w:bottom w:val="none" w:sz="0" w:space="0" w:color="auto"/>
                                <w:right w:val="none" w:sz="0" w:space="0" w:color="auto"/>
                              </w:divBdr>
                              <w:divsChild>
                                <w:div w:id="1245797891">
                                  <w:marLeft w:val="0"/>
                                  <w:marRight w:val="0"/>
                                  <w:marTop w:val="0"/>
                                  <w:marBottom w:val="0"/>
                                  <w:divBdr>
                                    <w:top w:val="none" w:sz="0" w:space="0" w:color="auto"/>
                                    <w:left w:val="none" w:sz="0" w:space="0" w:color="auto"/>
                                    <w:bottom w:val="none" w:sz="0" w:space="0" w:color="auto"/>
                                    <w:right w:val="none" w:sz="0" w:space="0" w:color="auto"/>
                                  </w:divBdr>
                                  <w:divsChild>
                                    <w:div w:id="355738828">
                                      <w:marLeft w:val="0"/>
                                      <w:marRight w:val="0"/>
                                      <w:marTop w:val="0"/>
                                      <w:marBottom w:val="0"/>
                                      <w:divBdr>
                                        <w:top w:val="none" w:sz="0" w:space="0" w:color="auto"/>
                                        <w:left w:val="none" w:sz="0" w:space="0" w:color="auto"/>
                                        <w:bottom w:val="none" w:sz="0" w:space="0" w:color="auto"/>
                                        <w:right w:val="none" w:sz="0" w:space="0" w:color="auto"/>
                                      </w:divBdr>
                                      <w:divsChild>
                                        <w:div w:id="121309899">
                                          <w:marLeft w:val="0"/>
                                          <w:marRight w:val="0"/>
                                          <w:marTop w:val="0"/>
                                          <w:marBottom w:val="0"/>
                                          <w:divBdr>
                                            <w:top w:val="none" w:sz="0" w:space="0" w:color="auto"/>
                                            <w:left w:val="none" w:sz="0" w:space="0" w:color="auto"/>
                                            <w:bottom w:val="none" w:sz="0" w:space="0" w:color="auto"/>
                                            <w:right w:val="none" w:sz="0" w:space="0" w:color="auto"/>
                                          </w:divBdr>
                                          <w:divsChild>
                                            <w:div w:id="10612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409788">
          <w:marLeft w:val="0"/>
          <w:marRight w:val="0"/>
          <w:marTop w:val="0"/>
          <w:marBottom w:val="0"/>
          <w:divBdr>
            <w:top w:val="none" w:sz="0" w:space="0" w:color="auto"/>
            <w:left w:val="none" w:sz="0" w:space="0" w:color="auto"/>
            <w:bottom w:val="none" w:sz="0" w:space="0" w:color="auto"/>
            <w:right w:val="none" w:sz="0" w:space="0" w:color="auto"/>
          </w:divBdr>
          <w:divsChild>
            <w:div w:id="875192687">
              <w:marLeft w:val="0"/>
              <w:marRight w:val="0"/>
              <w:marTop w:val="0"/>
              <w:marBottom w:val="0"/>
              <w:divBdr>
                <w:top w:val="none" w:sz="0" w:space="0" w:color="auto"/>
                <w:left w:val="none" w:sz="0" w:space="0" w:color="auto"/>
                <w:bottom w:val="none" w:sz="0" w:space="0" w:color="auto"/>
                <w:right w:val="none" w:sz="0" w:space="0" w:color="auto"/>
              </w:divBdr>
              <w:divsChild>
                <w:div w:id="1262182038">
                  <w:marLeft w:val="0"/>
                  <w:marRight w:val="0"/>
                  <w:marTop w:val="0"/>
                  <w:marBottom w:val="0"/>
                  <w:divBdr>
                    <w:top w:val="none" w:sz="0" w:space="0" w:color="auto"/>
                    <w:left w:val="none" w:sz="0" w:space="0" w:color="auto"/>
                    <w:bottom w:val="none" w:sz="0" w:space="0" w:color="auto"/>
                    <w:right w:val="none" w:sz="0" w:space="0" w:color="auto"/>
                  </w:divBdr>
                  <w:divsChild>
                    <w:div w:id="1063677911">
                      <w:marLeft w:val="0"/>
                      <w:marRight w:val="0"/>
                      <w:marTop w:val="0"/>
                      <w:marBottom w:val="0"/>
                      <w:divBdr>
                        <w:top w:val="none" w:sz="0" w:space="0" w:color="auto"/>
                        <w:left w:val="none" w:sz="0" w:space="0" w:color="auto"/>
                        <w:bottom w:val="none" w:sz="0" w:space="0" w:color="auto"/>
                        <w:right w:val="none" w:sz="0" w:space="0" w:color="auto"/>
                      </w:divBdr>
                      <w:divsChild>
                        <w:div w:id="981736792">
                          <w:marLeft w:val="0"/>
                          <w:marRight w:val="0"/>
                          <w:marTop w:val="0"/>
                          <w:marBottom w:val="0"/>
                          <w:divBdr>
                            <w:top w:val="none" w:sz="0" w:space="0" w:color="auto"/>
                            <w:left w:val="none" w:sz="0" w:space="0" w:color="auto"/>
                            <w:bottom w:val="none" w:sz="0" w:space="0" w:color="auto"/>
                            <w:right w:val="none" w:sz="0" w:space="0" w:color="auto"/>
                          </w:divBdr>
                          <w:divsChild>
                            <w:div w:id="1309745209">
                              <w:marLeft w:val="0"/>
                              <w:marRight w:val="0"/>
                              <w:marTop w:val="0"/>
                              <w:marBottom w:val="0"/>
                              <w:divBdr>
                                <w:top w:val="none" w:sz="0" w:space="0" w:color="auto"/>
                                <w:left w:val="none" w:sz="0" w:space="0" w:color="auto"/>
                                <w:bottom w:val="none" w:sz="0" w:space="0" w:color="auto"/>
                                <w:right w:val="none" w:sz="0" w:space="0" w:color="auto"/>
                              </w:divBdr>
                              <w:divsChild>
                                <w:div w:id="1829443401">
                                  <w:marLeft w:val="0"/>
                                  <w:marRight w:val="0"/>
                                  <w:marTop w:val="0"/>
                                  <w:marBottom w:val="0"/>
                                  <w:divBdr>
                                    <w:top w:val="none" w:sz="0" w:space="0" w:color="auto"/>
                                    <w:left w:val="none" w:sz="0" w:space="0" w:color="auto"/>
                                    <w:bottom w:val="none" w:sz="0" w:space="0" w:color="auto"/>
                                    <w:right w:val="none" w:sz="0" w:space="0" w:color="auto"/>
                                  </w:divBdr>
                                  <w:divsChild>
                                    <w:div w:id="114316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27847">
                      <w:marLeft w:val="0"/>
                      <w:marRight w:val="0"/>
                      <w:marTop w:val="0"/>
                      <w:marBottom w:val="0"/>
                      <w:divBdr>
                        <w:top w:val="none" w:sz="0" w:space="0" w:color="auto"/>
                        <w:left w:val="none" w:sz="0" w:space="0" w:color="auto"/>
                        <w:bottom w:val="none" w:sz="0" w:space="0" w:color="auto"/>
                        <w:right w:val="none" w:sz="0" w:space="0" w:color="auto"/>
                      </w:divBdr>
                      <w:divsChild>
                        <w:div w:id="1755738363">
                          <w:marLeft w:val="0"/>
                          <w:marRight w:val="0"/>
                          <w:marTop w:val="0"/>
                          <w:marBottom w:val="0"/>
                          <w:divBdr>
                            <w:top w:val="none" w:sz="0" w:space="0" w:color="auto"/>
                            <w:left w:val="none" w:sz="0" w:space="0" w:color="auto"/>
                            <w:bottom w:val="none" w:sz="0" w:space="0" w:color="auto"/>
                            <w:right w:val="none" w:sz="0" w:space="0" w:color="auto"/>
                          </w:divBdr>
                          <w:divsChild>
                            <w:div w:id="1610039490">
                              <w:marLeft w:val="0"/>
                              <w:marRight w:val="0"/>
                              <w:marTop w:val="0"/>
                              <w:marBottom w:val="0"/>
                              <w:divBdr>
                                <w:top w:val="none" w:sz="0" w:space="0" w:color="auto"/>
                                <w:left w:val="none" w:sz="0" w:space="0" w:color="auto"/>
                                <w:bottom w:val="none" w:sz="0" w:space="0" w:color="auto"/>
                                <w:right w:val="none" w:sz="0" w:space="0" w:color="auto"/>
                              </w:divBdr>
                              <w:divsChild>
                                <w:div w:id="1499927285">
                                  <w:marLeft w:val="0"/>
                                  <w:marRight w:val="0"/>
                                  <w:marTop w:val="0"/>
                                  <w:marBottom w:val="0"/>
                                  <w:divBdr>
                                    <w:top w:val="none" w:sz="0" w:space="0" w:color="auto"/>
                                    <w:left w:val="none" w:sz="0" w:space="0" w:color="auto"/>
                                    <w:bottom w:val="none" w:sz="0" w:space="0" w:color="auto"/>
                                    <w:right w:val="none" w:sz="0" w:space="0" w:color="auto"/>
                                  </w:divBdr>
                                  <w:divsChild>
                                    <w:div w:id="713622117">
                                      <w:marLeft w:val="0"/>
                                      <w:marRight w:val="0"/>
                                      <w:marTop w:val="0"/>
                                      <w:marBottom w:val="0"/>
                                      <w:divBdr>
                                        <w:top w:val="none" w:sz="0" w:space="0" w:color="auto"/>
                                        <w:left w:val="none" w:sz="0" w:space="0" w:color="auto"/>
                                        <w:bottom w:val="none" w:sz="0" w:space="0" w:color="auto"/>
                                        <w:right w:val="none" w:sz="0" w:space="0" w:color="auto"/>
                                      </w:divBdr>
                                      <w:divsChild>
                                        <w:div w:id="7516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02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B40DCF8BE914881F3CB9B2EFA3F8F" ma:contentTypeVersion="14" ma:contentTypeDescription="Create a new document." ma:contentTypeScope="" ma:versionID="2037cd1d34bb3412020048ed32332abd">
  <xsd:schema xmlns:xsd="http://www.w3.org/2001/XMLSchema" xmlns:xs="http://www.w3.org/2001/XMLSchema" xmlns:p="http://schemas.microsoft.com/office/2006/metadata/properties" xmlns:ns2="86602991-50d8-4ca5-a0a8-00e2d8d355ff" xmlns:ns3="33daeb29-fd68-4e6b-a7f8-94f3ae45a61c" targetNamespace="http://schemas.microsoft.com/office/2006/metadata/properties" ma:root="true" ma:fieldsID="bdc2ca216215ec0c0eecc1edff5efd0c" ns2:_="" ns3:_="">
    <xsd:import namespace="86602991-50d8-4ca5-a0a8-00e2d8d355ff"/>
    <xsd:import namespace="33daeb29-fd68-4e6b-a7f8-94f3ae45a6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2991-50d8-4ca5-a0a8-00e2d8d3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9e3789-9ed2-456a-9056-9b54e30195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aeb29-fd68-4e6b-a7f8-94f3ae45a6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d0cd40-e33b-4284-9ea3-7285e01b93bb}" ma:internalName="TaxCatchAll" ma:showField="CatchAllData" ma:web="33daeb29-fd68-4e6b-a7f8-94f3ae45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aeb29-fd68-4e6b-a7f8-94f3ae45a61c" xsi:nil="true"/>
    <lcf76f155ced4ddcb4097134ff3c332f xmlns="86602991-50d8-4ca5-a0a8-00e2d8d355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6167D-B343-4271-B462-EE99A0C3B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02991-50d8-4ca5-a0a8-00e2d8d355ff"/>
    <ds:schemaRef ds:uri="33daeb29-fd68-4e6b-a7f8-94f3ae45a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C2672-4274-4C20-A6BF-D0738B56EEC4}">
  <ds:schemaRefs>
    <ds:schemaRef ds:uri="http://schemas.microsoft.com/office/2006/metadata/properties"/>
    <ds:schemaRef ds:uri="http://schemas.microsoft.com/office/infopath/2007/PartnerControls"/>
    <ds:schemaRef ds:uri="33daeb29-fd68-4e6b-a7f8-94f3ae45a61c"/>
    <ds:schemaRef ds:uri="86602991-50d8-4ca5-a0a8-00e2d8d355ff"/>
  </ds:schemaRefs>
</ds:datastoreItem>
</file>

<file path=customXml/itemProps3.xml><?xml version="1.0" encoding="utf-8"?>
<ds:datastoreItem xmlns:ds="http://schemas.openxmlformats.org/officeDocument/2006/customXml" ds:itemID="{6C8D57EA-3230-43FC-B337-E91662F94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4108</TotalTime>
  <Pages>9</Pages>
  <Words>1351</Words>
  <Characters>7703</Characters>
  <Application>Microsoft Office Word</Application>
  <DocSecurity>0</DocSecurity>
  <Lines>64</Lines>
  <Paragraphs>18</Paragraphs>
  <ScaleCrop>false</ScaleCrop>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Lynch</dc:creator>
  <cp:keywords/>
  <dc:description/>
  <cp:lastModifiedBy>Bryanna Krammes</cp:lastModifiedBy>
  <cp:revision>50</cp:revision>
  <dcterms:created xsi:type="dcterms:W3CDTF">2024-06-14T21:39:00Z</dcterms:created>
  <dcterms:modified xsi:type="dcterms:W3CDTF">2024-07-23T17:50:00Z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0x010100CB8B40DCF8BE914881F3CB9B2EFA3F8F</vt:lpwstr>
  </property>
  <property fmtid="{D5CDD505-2E9C-101B-9397-08002B2CF9AE}" pid="3" name="_dlc_DocIdItemGuid">
    <vt:lpwstr>ac00a0e1-6a13-41f0-abb2-281182710557</vt:lpwstr>
  </property>
  <property fmtid="{D5CDD505-2E9C-101B-9397-08002B2CF9AE}" pid="4" name="MediaServiceImageTags">
    <vt:lpwstr/>
  </property>
</Properties>
</file>