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F8D73" w14:textId="77777777" w:rsidR="00687439" w:rsidRPr="00241DF3" w:rsidRDefault="00687439" w:rsidP="000B1F2D">
      <w:pPr>
        <w:spacing w:after="120" w:line="360" w:lineRule="auto"/>
        <w:textAlignment w:val="baseline"/>
        <w:rPr>
          <w:rFonts w:ascii="Aptos" w:eastAsia="Times New Roman" w:hAnsi="Aptos" w:cs="Times New Roman"/>
          <w:color w:val="000000"/>
          <w:kern w:val="0"/>
          <w:sz w:val="28"/>
          <w:szCs w:val="28"/>
          <w14:ligatures w14:val="none"/>
        </w:rPr>
      </w:pPr>
      <w:r w:rsidRPr="00241DF3">
        <w:rPr>
          <w:rFonts w:ascii="Aptos" w:eastAsia="Times New Roman" w:hAnsi="Aptos" w:cs="Times New Roman"/>
          <w:b/>
          <w:bCs/>
          <w:color w:val="000000"/>
          <w:kern w:val="0"/>
          <w:sz w:val="28"/>
          <w:szCs w:val="28"/>
          <w14:ligatures w14:val="none"/>
        </w:rPr>
        <w:t>NOTICE</w:t>
      </w:r>
    </w:p>
    <w:p w14:paraId="3A2257E8" w14:textId="77777777" w:rsidR="00687439" w:rsidRPr="00241DF3" w:rsidRDefault="00687439" w:rsidP="000B1F2D">
      <w:pPr>
        <w:spacing w:after="120" w:line="360" w:lineRule="auto"/>
        <w:textAlignment w:val="baseline"/>
        <w:rPr>
          <w:rFonts w:ascii="Aptos" w:eastAsia="Times New Roman" w:hAnsi="Aptos" w:cs="Times New Roman"/>
          <w:color w:val="000000"/>
          <w:kern w:val="0"/>
          <w:sz w:val="24"/>
          <w:szCs w:val="24"/>
          <w14:ligatures w14:val="none"/>
        </w:rPr>
      </w:pPr>
      <w:r w:rsidRPr="00241DF3">
        <w:rPr>
          <w:rFonts w:ascii="Aptos" w:eastAsia="Times New Roman" w:hAnsi="Aptos" w:cs="Times New Roman"/>
          <w:color w:val="000000"/>
          <w:kern w:val="0"/>
          <w:sz w:val="24"/>
          <w:szCs w:val="24"/>
          <w14:ligatures w14:val="none"/>
        </w:rPr>
        <w:t>By using this template, you are agreeing to the terms of the license agreement provided by CyRisk Inc. This template is licensed for the exclusive use by Ambridge Policyholders, You, (the "Licensee") under the terms specified in the license agreement. The Licensee may customize this template for internal business purposes. Redistribution, sale, sublicensing, or any form of unauthorized use of this template is strictly prohibited.</w:t>
      </w:r>
    </w:p>
    <w:p w14:paraId="5293451C" w14:textId="77777777" w:rsidR="00687439" w:rsidRPr="00241DF3" w:rsidRDefault="00687439" w:rsidP="000B1F2D">
      <w:pPr>
        <w:spacing w:after="120" w:line="360" w:lineRule="auto"/>
        <w:textAlignment w:val="baseline"/>
        <w:rPr>
          <w:rFonts w:ascii="Aptos" w:eastAsia="Times New Roman" w:hAnsi="Aptos" w:cs="Times New Roman"/>
          <w:color w:val="000000"/>
          <w:kern w:val="0"/>
          <w:sz w:val="24"/>
          <w:szCs w:val="24"/>
          <w14:ligatures w14:val="none"/>
        </w:rPr>
      </w:pPr>
      <w:r w:rsidRPr="00241DF3">
        <w:rPr>
          <w:rFonts w:ascii="Aptos" w:eastAsia="Times New Roman" w:hAnsi="Aptos" w:cs="Times New Roman"/>
          <w:color w:val="000000"/>
          <w:kern w:val="0"/>
          <w:sz w:val="24"/>
          <w:szCs w:val="24"/>
          <w14:ligatures w14:val="none"/>
        </w:rPr>
        <w:t>Licensee is permitted to share read-only copies of customized documents derived from this template with third parties solely for audit, compliance, regulatory, or other legally mandated business purposes.</w:t>
      </w:r>
    </w:p>
    <w:p w14:paraId="76CF173D" w14:textId="77777777" w:rsidR="00687439" w:rsidRPr="00241DF3" w:rsidRDefault="00687439" w:rsidP="000B1F2D">
      <w:pPr>
        <w:spacing w:after="120" w:line="360" w:lineRule="auto"/>
        <w:textAlignment w:val="baseline"/>
        <w:rPr>
          <w:rFonts w:ascii="Aptos" w:eastAsia="Times New Roman" w:hAnsi="Aptos" w:cs="Times New Roman"/>
          <w:color w:val="000000"/>
          <w:kern w:val="0"/>
          <w:sz w:val="24"/>
          <w:szCs w:val="24"/>
          <w14:ligatures w14:val="none"/>
        </w:rPr>
      </w:pPr>
      <w:r w:rsidRPr="00241DF3">
        <w:rPr>
          <w:rFonts w:ascii="Aptos" w:eastAsia="Times New Roman" w:hAnsi="Aptos" w:cs="Times New Roman"/>
          <w:color w:val="000000"/>
          <w:kern w:val="0"/>
          <w:sz w:val="24"/>
          <w:szCs w:val="24"/>
          <w14:ligatures w14:val="none"/>
        </w:rPr>
        <w:t>For any questions or to obtain additional licenses, please contact CyRisk Inc. at info@cyrisk.com.</w:t>
      </w:r>
    </w:p>
    <w:p w14:paraId="01BB77B9" w14:textId="77777777" w:rsidR="00687439" w:rsidRPr="00241DF3" w:rsidRDefault="00687439" w:rsidP="000B1F2D">
      <w:pPr>
        <w:spacing w:after="120" w:line="360" w:lineRule="auto"/>
        <w:textAlignment w:val="baseline"/>
        <w:rPr>
          <w:rFonts w:ascii="Aptos" w:eastAsia="Times New Roman" w:hAnsi="Aptos" w:cs="Times New Roman"/>
          <w:color w:val="000000"/>
          <w:kern w:val="0"/>
          <w:sz w:val="24"/>
          <w:szCs w:val="24"/>
          <w14:ligatures w14:val="none"/>
        </w:rPr>
      </w:pPr>
      <w:r w:rsidRPr="00241DF3">
        <w:rPr>
          <w:rFonts w:ascii="Aptos" w:eastAsia="Times New Roman" w:hAnsi="Aptos" w:cs="Times New Roman"/>
          <w:color w:val="000000"/>
          <w:kern w:val="0"/>
          <w:sz w:val="24"/>
          <w:szCs w:val="24"/>
          <w14:ligatures w14:val="none"/>
        </w:rPr>
        <w:t>© 2024 CyRisk Inc. All rights reserved.</w:t>
      </w:r>
    </w:p>
    <w:p w14:paraId="78B97721" w14:textId="7E1C3607" w:rsidR="00687439" w:rsidRPr="00241DF3" w:rsidRDefault="00687439" w:rsidP="000B1F2D">
      <w:pPr>
        <w:spacing w:after="120" w:line="360" w:lineRule="auto"/>
        <w:rPr>
          <w:rFonts w:ascii="Aptos" w:eastAsia="Times New Roman" w:hAnsi="Aptos" w:cs="Times New Roman"/>
          <w:color w:val="000000"/>
          <w:kern w:val="0"/>
          <w:sz w:val="24"/>
          <w:szCs w:val="24"/>
          <w14:ligatures w14:val="none"/>
        </w:rPr>
      </w:pPr>
      <w:r w:rsidRPr="00241DF3">
        <w:rPr>
          <w:rFonts w:ascii="Aptos" w:eastAsia="Times New Roman" w:hAnsi="Aptos" w:cs="Times New Roman"/>
          <w:color w:val="000000"/>
          <w:kern w:val="0"/>
          <w:sz w:val="24"/>
          <w:szCs w:val="24"/>
          <w14:ligatures w14:val="none"/>
        </w:rPr>
        <w:br w:type="page"/>
      </w:r>
    </w:p>
    <w:p w14:paraId="3AF79BEC" w14:textId="142427A9" w:rsidR="00A576B1" w:rsidRPr="000B1F2D" w:rsidRDefault="00A576B1" w:rsidP="000B1F2D">
      <w:pPr>
        <w:pStyle w:val="ListParagraph"/>
        <w:numPr>
          <w:ilvl w:val="0"/>
          <w:numId w:val="10"/>
        </w:numPr>
        <w:spacing w:after="120" w:line="360" w:lineRule="auto"/>
        <w:ind w:left="0" w:firstLine="0"/>
        <w:outlineLvl w:val="2"/>
        <w:rPr>
          <w:rFonts w:ascii="Aptos" w:eastAsia="Times New Roman" w:hAnsi="Aptos" w:cs="Times New Roman"/>
          <w:b/>
          <w:bCs/>
          <w:kern w:val="0"/>
          <w:sz w:val="27"/>
          <w:szCs w:val="27"/>
          <w14:ligatures w14:val="none"/>
        </w:rPr>
      </w:pPr>
      <w:r w:rsidRPr="000B1F2D">
        <w:rPr>
          <w:rFonts w:ascii="Aptos" w:eastAsia="Times New Roman" w:hAnsi="Aptos" w:cs="Times New Roman"/>
          <w:b/>
          <w:bCs/>
          <w:kern w:val="0"/>
          <w:sz w:val="27"/>
          <w:szCs w:val="27"/>
          <w14:ligatures w14:val="none"/>
        </w:rPr>
        <w:lastRenderedPageBreak/>
        <w:t>Introduction</w:t>
      </w:r>
    </w:p>
    <w:p w14:paraId="48258AC5" w14:textId="77777777" w:rsidR="00A576B1" w:rsidRPr="00241DF3" w:rsidRDefault="00A576B1" w:rsidP="000B1F2D">
      <w:pPr>
        <w:spacing w:after="120" w:line="360" w:lineRule="auto"/>
        <w:rPr>
          <w:rFonts w:ascii="Aptos" w:eastAsia="Times New Roman" w:hAnsi="Aptos" w:cs="Times New Roman"/>
          <w:kern w:val="0"/>
          <w:sz w:val="24"/>
          <w:szCs w:val="24"/>
          <w14:ligatures w14:val="none"/>
        </w:rPr>
      </w:pPr>
      <w:r w:rsidRPr="00241DF3">
        <w:rPr>
          <w:rFonts w:ascii="Aptos" w:eastAsia="Times New Roman" w:hAnsi="Aptos" w:cs="Times New Roman"/>
          <w:kern w:val="0"/>
          <w:sz w:val="24"/>
          <w:szCs w:val="24"/>
          <w14:ligatures w14:val="none"/>
        </w:rPr>
        <w:t>This document</w:t>
      </w:r>
      <w:r w:rsidR="00093003" w:rsidRPr="00241DF3">
        <w:rPr>
          <w:rFonts w:ascii="Aptos" w:eastAsia="Times New Roman" w:hAnsi="Aptos" w:cs="Times New Roman"/>
          <w:kern w:val="0"/>
          <w:sz w:val="24"/>
          <w:szCs w:val="24"/>
          <w14:ligatures w14:val="none"/>
        </w:rPr>
        <w:t xml:space="preserve"> establish</w:t>
      </w:r>
      <w:r w:rsidRPr="00241DF3">
        <w:rPr>
          <w:rFonts w:ascii="Aptos" w:eastAsia="Times New Roman" w:hAnsi="Aptos" w:cs="Times New Roman"/>
          <w:kern w:val="0"/>
          <w:sz w:val="24"/>
          <w:szCs w:val="24"/>
          <w14:ligatures w14:val="none"/>
        </w:rPr>
        <w:t>es</w:t>
      </w:r>
      <w:r w:rsidR="00093003" w:rsidRPr="00241DF3">
        <w:rPr>
          <w:rFonts w:ascii="Aptos" w:eastAsia="Times New Roman" w:hAnsi="Aptos" w:cs="Times New Roman"/>
          <w:kern w:val="0"/>
          <w:sz w:val="24"/>
          <w:szCs w:val="24"/>
          <w14:ligatures w14:val="none"/>
        </w:rPr>
        <w:t xml:space="preserve"> </w:t>
      </w:r>
      <w:r w:rsidRPr="00241DF3">
        <w:rPr>
          <w:rFonts w:ascii="Aptos" w:eastAsia="Times New Roman" w:hAnsi="Aptos" w:cs="Times New Roman"/>
          <w:kern w:val="0"/>
          <w:sz w:val="24"/>
          <w:szCs w:val="24"/>
          <w14:ligatures w14:val="none"/>
        </w:rPr>
        <w:t>the</w:t>
      </w:r>
      <w:r w:rsidR="00093003" w:rsidRPr="00241DF3">
        <w:rPr>
          <w:rFonts w:ascii="Aptos" w:eastAsia="Times New Roman" w:hAnsi="Aptos" w:cs="Times New Roman"/>
          <w:kern w:val="0"/>
          <w:sz w:val="24"/>
          <w:szCs w:val="24"/>
          <w14:ligatures w14:val="none"/>
        </w:rPr>
        <w:t xml:space="preserve"> </w:t>
      </w:r>
      <w:r w:rsidR="00A43F0D" w:rsidRPr="00241DF3">
        <w:rPr>
          <w:rFonts w:ascii="Aptos" w:eastAsia="Times New Roman" w:hAnsi="Aptos" w:cs="Times New Roman"/>
          <w:kern w:val="0"/>
          <w:sz w:val="24"/>
          <w:szCs w:val="24"/>
          <w14:ligatures w14:val="none"/>
        </w:rPr>
        <w:t>Cyber</w:t>
      </w:r>
      <w:r w:rsidR="00093003" w:rsidRPr="00241DF3">
        <w:rPr>
          <w:rFonts w:ascii="Aptos" w:eastAsia="Times New Roman" w:hAnsi="Aptos" w:cs="Times New Roman"/>
          <w:kern w:val="0"/>
          <w:sz w:val="24"/>
          <w:szCs w:val="24"/>
          <w14:ligatures w14:val="none"/>
        </w:rPr>
        <w:t xml:space="preserve">security </w:t>
      </w:r>
      <w:r w:rsidR="00A43F0D" w:rsidRPr="00241DF3">
        <w:rPr>
          <w:rFonts w:ascii="Aptos" w:eastAsia="Times New Roman" w:hAnsi="Aptos" w:cs="Times New Roman"/>
          <w:kern w:val="0"/>
          <w:sz w:val="24"/>
          <w:szCs w:val="24"/>
          <w14:ligatures w14:val="none"/>
        </w:rPr>
        <w:t>A</w:t>
      </w:r>
      <w:r w:rsidR="00093003" w:rsidRPr="00241DF3">
        <w:rPr>
          <w:rFonts w:ascii="Aptos" w:eastAsia="Times New Roman" w:hAnsi="Aptos" w:cs="Times New Roman"/>
          <w:kern w:val="0"/>
          <w:sz w:val="24"/>
          <w:szCs w:val="24"/>
          <w14:ligatures w14:val="none"/>
        </w:rPr>
        <w:t xml:space="preserve">wareness and </w:t>
      </w:r>
      <w:r w:rsidR="00A43F0D" w:rsidRPr="00241DF3">
        <w:rPr>
          <w:rFonts w:ascii="Aptos" w:eastAsia="Times New Roman" w:hAnsi="Aptos" w:cs="Times New Roman"/>
          <w:kern w:val="0"/>
          <w:sz w:val="24"/>
          <w:szCs w:val="24"/>
          <w14:ligatures w14:val="none"/>
        </w:rPr>
        <w:t>T</w:t>
      </w:r>
      <w:r w:rsidR="00093003" w:rsidRPr="00241DF3">
        <w:rPr>
          <w:rFonts w:ascii="Aptos" w:eastAsia="Times New Roman" w:hAnsi="Aptos" w:cs="Times New Roman"/>
          <w:kern w:val="0"/>
          <w:sz w:val="24"/>
          <w:szCs w:val="24"/>
          <w14:ligatures w14:val="none"/>
        </w:rPr>
        <w:t xml:space="preserve">raining </w:t>
      </w:r>
      <w:r w:rsidR="00A43F0D" w:rsidRPr="00241DF3">
        <w:rPr>
          <w:rFonts w:ascii="Aptos" w:eastAsia="Times New Roman" w:hAnsi="Aptos" w:cs="Times New Roman"/>
          <w:kern w:val="0"/>
          <w:sz w:val="24"/>
          <w:szCs w:val="24"/>
          <w14:ligatures w14:val="none"/>
        </w:rPr>
        <w:t>P</w:t>
      </w:r>
      <w:r w:rsidR="00093003" w:rsidRPr="00241DF3">
        <w:rPr>
          <w:rFonts w:ascii="Aptos" w:eastAsia="Times New Roman" w:hAnsi="Aptos" w:cs="Times New Roman"/>
          <w:kern w:val="0"/>
          <w:sz w:val="24"/>
          <w:szCs w:val="24"/>
          <w14:ligatures w14:val="none"/>
        </w:rPr>
        <w:t xml:space="preserve">rogram </w:t>
      </w:r>
      <w:r w:rsidRPr="00241DF3">
        <w:rPr>
          <w:rFonts w:ascii="Aptos" w:eastAsia="Times New Roman" w:hAnsi="Aptos" w:cs="Times New Roman"/>
          <w:kern w:val="0"/>
          <w:sz w:val="24"/>
          <w:szCs w:val="24"/>
          <w14:ligatures w14:val="none"/>
        </w:rPr>
        <w:t xml:space="preserve">for [Organization Name]. This program is designed to </w:t>
      </w:r>
      <w:r w:rsidR="00093003" w:rsidRPr="00241DF3">
        <w:rPr>
          <w:rFonts w:ascii="Aptos" w:eastAsia="Times New Roman" w:hAnsi="Aptos" w:cs="Times New Roman"/>
          <w:kern w:val="0"/>
          <w:sz w:val="24"/>
          <w:szCs w:val="24"/>
          <w14:ligatures w14:val="none"/>
        </w:rPr>
        <w:t xml:space="preserve">ensure </w:t>
      </w:r>
      <w:r w:rsidRPr="00241DF3">
        <w:rPr>
          <w:rFonts w:ascii="Aptos" w:eastAsia="Times New Roman" w:hAnsi="Aptos" w:cs="Times New Roman"/>
          <w:kern w:val="0"/>
          <w:sz w:val="24"/>
          <w:szCs w:val="24"/>
          <w14:ligatures w14:val="none"/>
        </w:rPr>
        <w:t xml:space="preserve">that </w:t>
      </w:r>
      <w:r w:rsidR="00093003" w:rsidRPr="00241DF3">
        <w:rPr>
          <w:rFonts w:ascii="Aptos" w:eastAsia="Times New Roman" w:hAnsi="Aptos" w:cs="Times New Roman"/>
          <w:kern w:val="0"/>
          <w:sz w:val="24"/>
          <w:szCs w:val="24"/>
          <w14:ligatures w14:val="none"/>
        </w:rPr>
        <w:t xml:space="preserve">all employees understand their roles and responsibilities in protecting the organization’s information systems and data. </w:t>
      </w:r>
    </w:p>
    <w:p w14:paraId="63497FD5" w14:textId="70EE16B9" w:rsidR="00A576B1" w:rsidRPr="000B1F2D" w:rsidRDefault="00A576B1" w:rsidP="000B1F2D">
      <w:pPr>
        <w:pStyle w:val="ListParagraph"/>
        <w:numPr>
          <w:ilvl w:val="0"/>
          <w:numId w:val="10"/>
        </w:numPr>
        <w:spacing w:after="120" w:line="360" w:lineRule="auto"/>
        <w:ind w:left="0" w:firstLine="0"/>
        <w:outlineLvl w:val="2"/>
        <w:rPr>
          <w:rFonts w:ascii="Aptos" w:eastAsia="Times New Roman" w:hAnsi="Aptos" w:cs="Times New Roman"/>
          <w:b/>
          <w:bCs/>
          <w:kern w:val="0"/>
          <w:sz w:val="27"/>
          <w:szCs w:val="27"/>
          <w14:ligatures w14:val="none"/>
        </w:rPr>
      </w:pPr>
      <w:r w:rsidRPr="000B1F2D">
        <w:rPr>
          <w:rFonts w:ascii="Aptos" w:eastAsia="Times New Roman" w:hAnsi="Aptos" w:cs="Times New Roman"/>
          <w:b/>
          <w:bCs/>
          <w:kern w:val="0"/>
          <w:sz w:val="27"/>
          <w:szCs w:val="27"/>
          <w14:ligatures w14:val="none"/>
        </w:rPr>
        <w:t>Purpose</w:t>
      </w:r>
    </w:p>
    <w:p w14:paraId="15B9E72C" w14:textId="77777777" w:rsidR="00093003" w:rsidRPr="00241DF3" w:rsidRDefault="00A576B1" w:rsidP="000B1F2D">
      <w:pPr>
        <w:spacing w:after="120" w:line="360" w:lineRule="auto"/>
        <w:rPr>
          <w:rFonts w:ascii="Aptos" w:eastAsia="Times New Roman" w:hAnsi="Aptos" w:cs="Times New Roman"/>
          <w:kern w:val="0"/>
          <w:sz w:val="24"/>
          <w:szCs w:val="24"/>
          <w14:ligatures w14:val="none"/>
        </w:rPr>
      </w:pPr>
      <w:r w:rsidRPr="00241DF3">
        <w:rPr>
          <w:rFonts w:ascii="Aptos" w:eastAsia="Times New Roman" w:hAnsi="Aptos" w:cs="Times New Roman"/>
          <w:kern w:val="0"/>
          <w:sz w:val="24"/>
          <w:szCs w:val="24"/>
          <w14:ligatures w14:val="none"/>
        </w:rPr>
        <w:t xml:space="preserve">The purpose of this policy is to establish a Cybersecurity Awareness and Training Program for [Organization Name]. </w:t>
      </w:r>
      <w:r w:rsidR="00093003" w:rsidRPr="00241DF3">
        <w:rPr>
          <w:rFonts w:ascii="Aptos" w:eastAsia="Times New Roman" w:hAnsi="Aptos" w:cs="Times New Roman"/>
          <w:kern w:val="0"/>
          <w:sz w:val="24"/>
          <w:szCs w:val="24"/>
          <w14:ligatures w14:val="none"/>
        </w:rPr>
        <w:t>This policy aims to mitigate risks related to human error, social engineering, and other security threats through continuous education and practical exercises.</w:t>
      </w:r>
    </w:p>
    <w:p w14:paraId="17E63FD4" w14:textId="4AD55816" w:rsidR="00093003" w:rsidRPr="000B1F2D" w:rsidRDefault="00093003" w:rsidP="000B1F2D">
      <w:pPr>
        <w:pStyle w:val="ListParagraph"/>
        <w:numPr>
          <w:ilvl w:val="0"/>
          <w:numId w:val="10"/>
        </w:numPr>
        <w:spacing w:after="120" w:line="360" w:lineRule="auto"/>
        <w:ind w:left="0" w:firstLine="0"/>
        <w:outlineLvl w:val="2"/>
        <w:rPr>
          <w:rFonts w:ascii="Aptos" w:eastAsia="Times New Roman" w:hAnsi="Aptos" w:cs="Times New Roman"/>
          <w:b/>
          <w:bCs/>
          <w:kern w:val="0"/>
          <w:sz w:val="27"/>
          <w:szCs w:val="27"/>
          <w14:ligatures w14:val="none"/>
        </w:rPr>
      </w:pPr>
      <w:r w:rsidRPr="000B1F2D">
        <w:rPr>
          <w:rFonts w:ascii="Aptos" w:eastAsia="Times New Roman" w:hAnsi="Aptos" w:cs="Times New Roman"/>
          <w:b/>
          <w:bCs/>
          <w:kern w:val="0"/>
          <w:sz w:val="27"/>
          <w:szCs w:val="27"/>
          <w14:ligatures w14:val="none"/>
        </w:rPr>
        <w:t>Scope</w:t>
      </w:r>
    </w:p>
    <w:p w14:paraId="772B6E5F" w14:textId="77777777" w:rsidR="00093003" w:rsidRPr="00241DF3" w:rsidRDefault="00093003" w:rsidP="000B1F2D">
      <w:pPr>
        <w:spacing w:after="120" w:line="360" w:lineRule="auto"/>
        <w:rPr>
          <w:rFonts w:ascii="Aptos" w:eastAsia="Times New Roman" w:hAnsi="Aptos" w:cs="Times New Roman"/>
          <w:kern w:val="0"/>
          <w:sz w:val="24"/>
          <w:szCs w:val="24"/>
          <w14:ligatures w14:val="none"/>
        </w:rPr>
      </w:pPr>
      <w:r w:rsidRPr="00241DF3">
        <w:rPr>
          <w:rFonts w:ascii="Aptos" w:eastAsia="Times New Roman" w:hAnsi="Aptos" w:cs="Times New Roman"/>
          <w:kern w:val="0"/>
          <w:sz w:val="24"/>
          <w:szCs w:val="24"/>
          <w14:ligatures w14:val="none"/>
        </w:rPr>
        <w:t xml:space="preserve">This policy applies to all employees, contractors, and third-party users of the </w:t>
      </w:r>
      <w:r w:rsidR="00A576B1" w:rsidRPr="00241DF3">
        <w:rPr>
          <w:rFonts w:ascii="Aptos" w:eastAsia="Times New Roman" w:hAnsi="Aptos" w:cs="Times New Roman"/>
          <w:kern w:val="0"/>
          <w:sz w:val="24"/>
          <w:szCs w:val="24"/>
          <w14:ligatures w14:val="none"/>
        </w:rPr>
        <w:t>for [Organization Name]</w:t>
      </w:r>
      <w:r w:rsidRPr="00241DF3">
        <w:rPr>
          <w:rFonts w:ascii="Aptos" w:eastAsia="Times New Roman" w:hAnsi="Aptos" w:cs="Times New Roman"/>
          <w:kern w:val="0"/>
          <w:sz w:val="24"/>
          <w:szCs w:val="24"/>
          <w14:ligatures w14:val="none"/>
        </w:rPr>
        <w:t>’s information systems and data. It encompasses all aspects of security awareness and training, including role-based training and maintaining training records.</w:t>
      </w:r>
    </w:p>
    <w:p w14:paraId="583621DB" w14:textId="26B47C7D" w:rsidR="00093003" w:rsidRPr="000B1F2D" w:rsidRDefault="00093003" w:rsidP="000B1F2D">
      <w:pPr>
        <w:pStyle w:val="ListParagraph"/>
        <w:numPr>
          <w:ilvl w:val="0"/>
          <w:numId w:val="10"/>
        </w:numPr>
        <w:spacing w:after="120" w:line="360" w:lineRule="auto"/>
        <w:ind w:left="0" w:firstLine="0"/>
        <w:outlineLvl w:val="2"/>
        <w:rPr>
          <w:rFonts w:ascii="Aptos" w:eastAsia="Times New Roman" w:hAnsi="Aptos" w:cs="Times New Roman"/>
          <w:b/>
          <w:bCs/>
          <w:kern w:val="0"/>
          <w:sz w:val="27"/>
          <w:szCs w:val="27"/>
          <w14:ligatures w14:val="none"/>
        </w:rPr>
      </w:pPr>
      <w:r w:rsidRPr="000B1F2D">
        <w:rPr>
          <w:rFonts w:ascii="Aptos" w:eastAsia="Times New Roman" w:hAnsi="Aptos" w:cs="Times New Roman"/>
          <w:b/>
          <w:bCs/>
          <w:kern w:val="0"/>
          <w:sz w:val="27"/>
          <w:szCs w:val="27"/>
          <w14:ligatures w14:val="none"/>
        </w:rPr>
        <w:t>Policy</w:t>
      </w:r>
    </w:p>
    <w:p w14:paraId="2FBDA567" w14:textId="77777777" w:rsidR="00093003" w:rsidRPr="00241DF3" w:rsidRDefault="00093003" w:rsidP="000B1F2D">
      <w:pPr>
        <w:spacing w:after="120" w:line="360" w:lineRule="auto"/>
        <w:outlineLvl w:val="3"/>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AT-01: Policy and Procedures</w:t>
      </w:r>
    </w:p>
    <w:p w14:paraId="67882C65" w14:textId="77777777" w:rsidR="007E04A0"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 xml:space="preserve">The organization shall </w:t>
      </w:r>
      <w:r w:rsidR="00582E72" w:rsidRPr="007E04A0">
        <w:rPr>
          <w:rFonts w:ascii="Aptos" w:eastAsia="Times New Roman" w:hAnsi="Aptos" w:cs="Times New Roman"/>
          <w:kern w:val="0"/>
          <w:sz w:val="24"/>
          <w:szCs w:val="24"/>
          <w14:ligatures w14:val="none"/>
        </w:rPr>
        <w:t>develop</w:t>
      </w:r>
      <w:r w:rsidRPr="007E04A0">
        <w:rPr>
          <w:rFonts w:ascii="Aptos" w:eastAsia="Times New Roman" w:hAnsi="Aptos" w:cs="Times New Roman"/>
          <w:kern w:val="0"/>
          <w:sz w:val="24"/>
          <w:szCs w:val="24"/>
          <w14:ligatures w14:val="none"/>
        </w:rPr>
        <w:t>, document, and disseminate a security awareness and training policy that includes the following components:</w:t>
      </w:r>
    </w:p>
    <w:p w14:paraId="3E2A8755" w14:textId="31175798" w:rsidR="00093003" w:rsidRPr="007E04A0" w:rsidRDefault="00093003" w:rsidP="007E04A0">
      <w:pPr>
        <w:pStyle w:val="ListParagraph"/>
        <w:numPr>
          <w:ilvl w:val="1"/>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b/>
          <w:bCs/>
          <w:kern w:val="0"/>
          <w:sz w:val="24"/>
          <w:szCs w:val="24"/>
          <w14:ligatures w14:val="none"/>
        </w:rPr>
        <w:t>Roles and Responsibilities</w:t>
      </w:r>
      <w:r w:rsidRPr="007E04A0">
        <w:rPr>
          <w:rFonts w:ascii="Aptos" w:eastAsia="Times New Roman" w:hAnsi="Aptos" w:cs="Times New Roman"/>
          <w:kern w:val="0"/>
          <w:sz w:val="24"/>
          <w:szCs w:val="24"/>
          <w14:ligatures w14:val="none"/>
        </w:rPr>
        <w:t>: Define roles and responsibilities for implementing and maintaining the security awareness and training program.</w:t>
      </w:r>
    </w:p>
    <w:p w14:paraId="0096AD7C" w14:textId="77777777" w:rsidR="00093003" w:rsidRPr="007E04A0" w:rsidRDefault="00093003" w:rsidP="007E04A0">
      <w:pPr>
        <w:pStyle w:val="ListParagraph"/>
        <w:numPr>
          <w:ilvl w:val="1"/>
          <w:numId w:val="11"/>
        </w:numPr>
        <w:spacing w:after="120" w:line="360" w:lineRule="auto"/>
        <w:rPr>
          <w:rFonts w:ascii="Aptos" w:eastAsia="Times New Roman" w:hAnsi="Aptos" w:cs="Times New Roman"/>
          <w:kern w:val="0"/>
          <w:sz w:val="24"/>
          <w:szCs w:val="24"/>
          <w14:ligatures w14:val="none"/>
        </w:rPr>
      </w:pPr>
      <w:r w:rsidRPr="00241DF3">
        <w:rPr>
          <w:rFonts w:ascii="Aptos" w:eastAsia="Times New Roman" w:hAnsi="Aptos" w:cs="Times New Roman"/>
          <w:b/>
          <w:bCs/>
          <w:kern w:val="0"/>
          <w:sz w:val="24"/>
          <w:szCs w:val="24"/>
          <w14:ligatures w14:val="none"/>
        </w:rPr>
        <w:t>Frequency of Training</w:t>
      </w:r>
      <w:r w:rsidRPr="007E04A0">
        <w:rPr>
          <w:rFonts w:ascii="Aptos" w:eastAsia="Times New Roman" w:hAnsi="Aptos" w:cs="Times New Roman"/>
          <w:b/>
          <w:bCs/>
          <w:kern w:val="0"/>
          <w:sz w:val="24"/>
          <w:szCs w:val="24"/>
          <w14:ligatures w14:val="none"/>
        </w:rPr>
        <w:t xml:space="preserve">: </w:t>
      </w:r>
      <w:r w:rsidRPr="007E04A0">
        <w:rPr>
          <w:rFonts w:ascii="Aptos" w:eastAsia="Times New Roman" w:hAnsi="Aptos" w:cs="Times New Roman"/>
          <w:kern w:val="0"/>
          <w:sz w:val="24"/>
          <w:szCs w:val="24"/>
          <w14:ligatures w14:val="none"/>
        </w:rPr>
        <w:t>Specify the frequency and types of training required for different roles within the organization.</w:t>
      </w:r>
    </w:p>
    <w:p w14:paraId="2F8A2D36" w14:textId="77777777" w:rsidR="00093003" w:rsidRPr="007E04A0" w:rsidRDefault="00093003" w:rsidP="007E04A0">
      <w:pPr>
        <w:pStyle w:val="ListParagraph"/>
        <w:numPr>
          <w:ilvl w:val="1"/>
          <w:numId w:val="11"/>
        </w:numPr>
        <w:spacing w:after="120" w:line="360" w:lineRule="auto"/>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Assessment and Evaluation</w:t>
      </w:r>
      <w:r w:rsidRPr="007E04A0">
        <w:rPr>
          <w:rFonts w:ascii="Aptos" w:eastAsia="Times New Roman" w:hAnsi="Aptos" w:cs="Times New Roman"/>
          <w:b/>
          <w:bCs/>
          <w:kern w:val="0"/>
          <w:sz w:val="24"/>
          <w:szCs w:val="24"/>
          <w14:ligatures w14:val="none"/>
        </w:rPr>
        <w:t xml:space="preserve">: </w:t>
      </w:r>
      <w:r w:rsidRPr="007E04A0">
        <w:rPr>
          <w:rFonts w:ascii="Aptos" w:eastAsia="Times New Roman" w:hAnsi="Aptos" w:cs="Times New Roman"/>
          <w:kern w:val="0"/>
          <w:sz w:val="24"/>
          <w:szCs w:val="24"/>
          <w14:ligatures w14:val="none"/>
        </w:rPr>
        <w:t>Outline methods for assessing the effectiveness of the training program and making necessary improvements.</w:t>
      </w:r>
    </w:p>
    <w:p w14:paraId="62F54F2D" w14:textId="77777777" w:rsidR="00286F16" w:rsidRPr="007E04A0" w:rsidRDefault="00286F16" w:rsidP="007E04A0">
      <w:pPr>
        <w:pStyle w:val="ListParagraph"/>
        <w:numPr>
          <w:ilvl w:val="1"/>
          <w:numId w:val="11"/>
        </w:numPr>
        <w:spacing w:after="120" w:line="360" w:lineRule="auto"/>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lastRenderedPageBreak/>
        <w:t>Review and Updates</w:t>
      </w:r>
      <w:r w:rsidRPr="007E04A0">
        <w:rPr>
          <w:rFonts w:ascii="Aptos" w:eastAsia="Times New Roman" w:hAnsi="Aptos" w:cs="Times New Roman"/>
          <w:b/>
          <w:bCs/>
          <w:kern w:val="0"/>
          <w:sz w:val="24"/>
          <w:szCs w:val="24"/>
          <w14:ligatures w14:val="none"/>
        </w:rPr>
        <w:t xml:space="preserve">: </w:t>
      </w:r>
      <w:r w:rsidRPr="007E04A0">
        <w:rPr>
          <w:rFonts w:ascii="Aptos" w:eastAsia="Times New Roman" w:hAnsi="Aptos" w:cs="Times New Roman"/>
          <w:kern w:val="0"/>
          <w:sz w:val="24"/>
          <w:szCs w:val="24"/>
          <w14:ligatures w14:val="none"/>
        </w:rPr>
        <w:t>Outline the process for periodic review and update of the policy and procedures.</w:t>
      </w:r>
    </w:p>
    <w:p w14:paraId="215E7EFB" w14:textId="3F95BAEC" w:rsidR="00582E72" w:rsidRPr="007E04A0" w:rsidRDefault="00582E72" w:rsidP="007E04A0">
      <w:pPr>
        <w:pStyle w:val="ListParagraph"/>
        <w:numPr>
          <w:ilvl w:val="1"/>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Consistent with applicable laws, executive orders, directives, regulations, policies, standards, and guidelines</w:t>
      </w:r>
    </w:p>
    <w:p w14:paraId="77EB5F87" w14:textId="77777777" w:rsidR="00093003" w:rsidRPr="00241DF3" w:rsidRDefault="00093003" w:rsidP="000B1F2D">
      <w:pPr>
        <w:spacing w:after="120" w:line="360" w:lineRule="auto"/>
        <w:outlineLvl w:val="3"/>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AT-02: Literacy Training and Awareness</w:t>
      </w:r>
    </w:p>
    <w:p w14:paraId="1B659CF0" w14:textId="77777777" w:rsidR="007E04A0"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All employees shall receive initial and ongoing literacy training and awareness covering the following topics:</w:t>
      </w:r>
    </w:p>
    <w:p w14:paraId="3093C2D0" w14:textId="5E23B863" w:rsidR="00093003" w:rsidRPr="007E04A0" w:rsidRDefault="00093003" w:rsidP="007E04A0">
      <w:pPr>
        <w:pStyle w:val="ListParagraph"/>
        <w:numPr>
          <w:ilvl w:val="1"/>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b/>
          <w:bCs/>
          <w:kern w:val="0"/>
          <w:sz w:val="24"/>
          <w:szCs w:val="24"/>
          <w14:ligatures w14:val="none"/>
        </w:rPr>
        <w:t>Basic Security Concepts</w:t>
      </w:r>
      <w:r w:rsidRPr="007E04A0">
        <w:rPr>
          <w:rFonts w:ascii="Aptos" w:eastAsia="Times New Roman" w:hAnsi="Aptos" w:cs="Times New Roman"/>
          <w:kern w:val="0"/>
          <w:sz w:val="24"/>
          <w:szCs w:val="24"/>
          <w14:ligatures w14:val="none"/>
        </w:rPr>
        <w:t>: Understanding of basic security concepts, policies, and procedures.</w:t>
      </w:r>
    </w:p>
    <w:p w14:paraId="2FA57789" w14:textId="77777777" w:rsidR="00093003" w:rsidRPr="007E04A0" w:rsidRDefault="00093003" w:rsidP="007E04A0">
      <w:pPr>
        <w:pStyle w:val="ListParagraph"/>
        <w:numPr>
          <w:ilvl w:val="1"/>
          <w:numId w:val="11"/>
        </w:numPr>
        <w:spacing w:after="120" w:line="360" w:lineRule="auto"/>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Phishing and Social Engineering</w:t>
      </w:r>
      <w:r w:rsidRPr="007E04A0">
        <w:rPr>
          <w:rFonts w:ascii="Aptos" w:eastAsia="Times New Roman" w:hAnsi="Aptos" w:cs="Times New Roman"/>
          <w:b/>
          <w:bCs/>
          <w:kern w:val="0"/>
          <w:sz w:val="24"/>
          <w:szCs w:val="24"/>
          <w14:ligatures w14:val="none"/>
        </w:rPr>
        <w:t xml:space="preserve">: </w:t>
      </w:r>
      <w:r w:rsidRPr="007E04A0">
        <w:rPr>
          <w:rFonts w:ascii="Aptos" w:eastAsia="Times New Roman" w:hAnsi="Aptos" w:cs="Times New Roman"/>
          <w:kern w:val="0"/>
          <w:sz w:val="24"/>
          <w:szCs w:val="24"/>
          <w14:ligatures w14:val="none"/>
        </w:rPr>
        <w:t>Recognizing and reporting phishing attempts and other social engineering tactics.</w:t>
      </w:r>
    </w:p>
    <w:p w14:paraId="79E791AA" w14:textId="77777777" w:rsidR="00093003" w:rsidRPr="007E04A0" w:rsidRDefault="00093003" w:rsidP="007E04A0">
      <w:pPr>
        <w:pStyle w:val="ListParagraph"/>
        <w:numPr>
          <w:ilvl w:val="1"/>
          <w:numId w:val="11"/>
        </w:numPr>
        <w:spacing w:after="120" w:line="360" w:lineRule="auto"/>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Password Management</w:t>
      </w:r>
      <w:r w:rsidRPr="007E04A0">
        <w:rPr>
          <w:rFonts w:ascii="Aptos" w:eastAsia="Times New Roman" w:hAnsi="Aptos" w:cs="Times New Roman"/>
          <w:b/>
          <w:bCs/>
          <w:kern w:val="0"/>
          <w:sz w:val="24"/>
          <w:szCs w:val="24"/>
          <w14:ligatures w14:val="none"/>
        </w:rPr>
        <w:t>:</w:t>
      </w:r>
      <w:r w:rsidRPr="007E04A0">
        <w:rPr>
          <w:rFonts w:ascii="Aptos" w:eastAsia="Times New Roman" w:hAnsi="Aptos" w:cs="Times New Roman"/>
          <w:kern w:val="0"/>
          <w:sz w:val="24"/>
          <w:szCs w:val="24"/>
          <w14:ligatures w14:val="none"/>
        </w:rPr>
        <w:t xml:space="preserve"> Best practices for creating and managing strong passwords.</w:t>
      </w:r>
    </w:p>
    <w:p w14:paraId="43CC313A" w14:textId="77777777" w:rsidR="00093003" w:rsidRPr="007E04A0" w:rsidRDefault="00093003" w:rsidP="007E04A0">
      <w:pPr>
        <w:pStyle w:val="ListParagraph"/>
        <w:numPr>
          <w:ilvl w:val="1"/>
          <w:numId w:val="11"/>
        </w:numPr>
        <w:spacing w:after="120" w:line="360" w:lineRule="auto"/>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Data Protection</w:t>
      </w:r>
      <w:r w:rsidRPr="007E04A0">
        <w:rPr>
          <w:rFonts w:ascii="Aptos" w:eastAsia="Times New Roman" w:hAnsi="Aptos" w:cs="Times New Roman"/>
          <w:b/>
          <w:bCs/>
          <w:kern w:val="0"/>
          <w:sz w:val="24"/>
          <w:szCs w:val="24"/>
          <w14:ligatures w14:val="none"/>
        </w:rPr>
        <w:t xml:space="preserve">: </w:t>
      </w:r>
      <w:r w:rsidRPr="007E04A0">
        <w:rPr>
          <w:rFonts w:ascii="Aptos" w:eastAsia="Times New Roman" w:hAnsi="Aptos" w:cs="Times New Roman"/>
          <w:kern w:val="0"/>
          <w:sz w:val="24"/>
          <w:szCs w:val="24"/>
          <w14:ligatures w14:val="none"/>
        </w:rPr>
        <w:t>Importance of protecting sensitive information and the methods for doing so.</w:t>
      </w:r>
    </w:p>
    <w:p w14:paraId="50C6B042" w14:textId="69872E4F" w:rsidR="00582E72" w:rsidRPr="007E04A0" w:rsidRDefault="00582E72" w:rsidP="007E04A0">
      <w:pPr>
        <w:pStyle w:val="ListParagraph"/>
        <w:numPr>
          <w:ilvl w:val="1"/>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Update literacy training and awareness content on a regular basis</w:t>
      </w:r>
    </w:p>
    <w:p w14:paraId="47905B81" w14:textId="0406085B" w:rsidR="00582E72" w:rsidRPr="007E04A0" w:rsidRDefault="00582E72" w:rsidP="007E04A0">
      <w:pPr>
        <w:pStyle w:val="ListParagraph"/>
        <w:numPr>
          <w:ilvl w:val="1"/>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Incorporate lessons learned from internal or external security or privacy incidents into the training and awareness curriculum.</w:t>
      </w:r>
    </w:p>
    <w:p w14:paraId="0B894B53" w14:textId="77777777" w:rsidR="00093003" w:rsidRPr="00241DF3" w:rsidRDefault="00093003" w:rsidP="000B1F2D">
      <w:pPr>
        <w:spacing w:after="120" w:line="360" w:lineRule="auto"/>
        <w:outlineLvl w:val="4"/>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AT-02(01): Practical Exercises</w:t>
      </w:r>
    </w:p>
    <w:p w14:paraId="2D1B6D0B" w14:textId="77777777" w:rsidR="00093003" w:rsidRPr="007E04A0"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Incorporate practical exercises, such as simulated phishing attacks, to reinforce training objectives and ensure employees can apply what they have learned.</w:t>
      </w:r>
    </w:p>
    <w:p w14:paraId="10331A30" w14:textId="77777777" w:rsidR="00093003" w:rsidRPr="00241DF3" w:rsidRDefault="00093003" w:rsidP="000B1F2D">
      <w:pPr>
        <w:spacing w:after="120" w:line="360" w:lineRule="auto"/>
        <w:outlineLvl w:val="4"/>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AT-02(02): Insider Threat</w:t>
      </w:r>
    </w:p>
    <w:p w14:paraId="13805917" w14:textId="77777777" w:rsidR="00093003"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Educate employees about the risks associated with insider threats and how to detect and report suspicious activities.</w:t>
      </w:r>
    </w:p>
    <w:p w14:paraId="35DDB4F4" w14:textId="1573B562" w:rsidR="007E04A0" w:rsidRDefault="007E04A0">
      <w:pPr>
        <w:rPr>
          <w:rFonts w:ascii="Aptos" w:eastAsia="Times New Roman" w:hAnsi="Aptos" w:cs="Times New Roman"/>
          <w:kern w:val="0"/>
          <w:sz w:val="24"/>
          <w:szCs w:val="24"/>
          <w14:ligatures w14:val="none"/>
        </w:rPr>
      </w:pPr>
      <w:r>
        <w:rPr>
          <w:rFonts w:ascii="Aptos" w:eastAsia="Times New Roman" w:hAnsi="Aptos" w:cs="Times New Roman"/>
          <w:kern w:val="0"/>
          <w:sz w:val="24"/>
          <w:szCs w:val="24"/>
          <w14:ligatures w14:val="none"/>
        </w:rPr>
        <w:br w:type="page"/>
      </w:r>
    </w:p>
    <w:p w14:paraId="3DE67CEE" w14:textId="77777777" w:rsidR="00093003" w:rsidRPr="00241DF3" w:rsidRDefault="00093003" w:rsidP="000B1F2D">
      <w:pPr>
        <w:spacing w:after="120" w:line="360" w:lineRule="auto"/>
        <w:outlineLvl w:val="4"/>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lastRenderedPageBreak/>
        <w:t>AT-02(03): Social Engineering and Mining</w:t>
      </w:r>
    </w:p>
    <w:p w14:paraId="4E538B6E" w14:textId="77777777" w:rsidR="00093003" w:rsidRPr="007E04A0"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Provide training on identifying social engineering and data mining techniques used by attackers to gain unauthorized access.</w:t>
      </w:r>
    </w:p>
    <w:p w14:paraId="7618D40C" w14:textId="77777777" w:rsidR="00093003" w:rsidRPr="00241DF3" w:rsidRDefault="00093003" w:rsidP="000B1F2D">
      <w:pPr>
        <w:spacing w:after="120" w:line="360" w:lineRule="auto"/>
        <w:outlineLvl w:val="4"/>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AT-02(04): Suspicious Communications and Anomalous System Behavior</w:t>
      </w:r>
    </w:p>
    <w:p w14:paraId="318BCF70" w14:textId="77777777" w:rsidR="00093003" w:rsidRPr="007E04A0"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Train employees to recognize and report suspicious communications and anomalous behavior in information systems.</w:t>
      </w:r>
    </w:p>
    <w:p w14:paraId="5BA1D7EC" w14:textId="77777777" w:rsidR="00093003" w:rsidRPr="00241DF3" w:rsidRDefault="00093003" w:rsidP="000B1F2D">
      <w:pPr>
        <w:spacing w:after="120" w:line="360" w:lineRule="auto"/>
        <w:outlineLvl w:val="4"/>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AT-02(05): Advanced Persistent Threat</w:t>
      </w:r>
    </w:p>
    <w:p w14:paraId="6AE56993" w14:textId="77777777" w:rsidR="00093003" w:rsidRPr="007E04A0"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Inform employees about advanced persistent threats (APTs) and the importance of vigilance and prompt reporting.</w:t>
      </w:r>
    </w:p>
    <w:p w14:paraId="7E101B5E" w14:textId="77777777" w:rsidR="00093003" w:rsidRPr="00241DF3" w:rsidRDefault="00093003" w:rsidP="000B1F2D">
      <w:pPr>
        <w:spacing w:after="120" w:line="360" w:lineRule="auto"/>
        <w:outlineLvl w:val="4"/>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AT-02(06): Cyber Threat Environment</w:t>
      </w:r>
    </w:p>
    <w:p w14:paraId="4AF6E5CD" w14:textId="77777777" w:rsidR="00093003" w:rsidRPr="007E04A0"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Keep employees updated on the evolving cyber threat landscape and emerging threats.</w:t>
      </w:r>
    </w:p>
    <w:p w14:paraId="7CDABEAA" w14:textId="77777777" w:rsidR="00093003" w:rsidRPr="00241DF3" w:rsidRDefault="00093003" w:rsidP="000B1F2D">
      <w:pPr>
        <w:spacing w:after="120" w:line="360" w:lineRule="auto"/>
        <w:outlineLvl w:val="4"/>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AT-03: Role-Based Training</w:t>
      </w:r>
    </w:p>
    <w:p w14:paraId="6ED16DC0" w14:textId="0B2C7EE4" w:rsidR="00093003" w:rsidRPr="007E04A0"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Provide specialized training based on the roles and responsibilities of employees. This training should cover</w:t>
      </w:r>
      <w:r w:rsidR="004B1E54" w:rsidRPr="007E04A0">
        <w:rPr>
          <w:rFonts w:ascii="Aptos" w:eastAsia="Times New Roman" w:hAnsi="Aptos" w:cs="Times New Roman"/>
          <w:kern w:val="0"/>
          <w:sz w:val="24"/>
          <w:szCs w:val="24"/>
          <w14:ligatures w14:val="none"/>
        </w:rPr>
        <w:t xml:space="preserve"> areas such as environmental controls, physical security controls, sensitive data handling, incident response processes or any other topics that are specific to a group of individuals.</w:t>
      </w:r>
    </w:p>
    <w:p w14:paraId="6E49294E" w14:textId="77777777" w:rsidR="00093003" w:rsidRPr="00241DF3" w:rsidRDefault="00093003" w:rsidP="000B1F2D">
      <w:pPr>
        <w:spacing w:after="120" w:line="360" w:lineRule="auto"/>
        <w:outlineLvl w:val="4"/>
        <w:rPr>
          <w:rFonts w:ascii="Aptos" w:eastAsia="Times New Roman" w:hAnsi="Aptos" w:cs="Times New Roman"/>
          <w:b/>
          <w:bCs/>
          <w:kern w:val="0"/>
          <w:sz w:val="24"/>
          <w:szCs w:val="24"/>
          <w14:ligatures w14:val="none"/>
        </w:rPr>
      </w:pPr>
      <w:r w:rsidRPr="00241DF3">
        <w:rPr>
          <w:rFonts w:ascii="Aptos" w:eastAsia="Times New Roman" w:hAnsi="Aptos" w:cs="Times New Roman"/>
          <w:b/>
          <w:bCs/>
          <w:kern w:val="0"/>
          <w:sz w:val="24"/>
          <w:szCs w:val="24"/>
          <w14:ligatures w14:val="none"/>
        </w:rPr>
        <w:t>AT-04: Training Records</w:t>
      </w:r>
    </w:p>
    <w:p w14:paraId="5C1B7855" w14:textId="77777777" w:rsidR="007E04A0" w:rsidRDefault="00093003" w:rsidP="007E04A0">
      <w:pPr>
        <w:pStyle w:val="ListParagraph"/>
        <w:numPr>
          <w:ilvl w:val="0"/>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Maintain accurate records of all security awareness and training activities, including:</w:t>
      </w:r>
    </w:p>
    <w:p w14:paraId="3F9CDCB8" w14:textId="1BCE8044" w:rsidR="00582E72" w:rsidRPr="007E04A0" w:rsidRDefault="00582E72" w:rsidP="007E04A0">
      <w:pPr>
        <w:pStyle w:val="ListParagraph"/>
        <w:numPr>
          <w:ilvl w:val="1"/>
          <w:numId w:val="11"/>
        </w:numPr>
        <w:spacing w:after="120" w:line="360" w:lineRule="auto"/>
        <w:rPr>
          <w:rFonts w:ascii="Aptos" w:eastAsia="Times New Roman" w:hAnsi="Aptos" w:cs="Times New Roman"/>
          <w:kern w:val="0"/>
          <w:sz w:val="24"/>
          <w:szCs w:val="24"/>
          <w14:ligatures w14:val="none"/>
        </w:rPr>
      </w:pPr>
      <w:r w:rsidRPr="007E04A0">
        <w:rPr>
          <w:rFonts w:ascii="Aptos" w:eastAsia="Times New Roman" w:hAnsi="Aptos" w:cs="Times New Roman"/>
          <w:kern w:val="0"/>
          <w:sz w:val="24"/>
          <w:szCs w:val="24"/>
          <w14:ligatures w14:val="none"/>
        </w:rPr>
        <w:t>Document and monitor information security and privacy training activities, including security and privacy awareness training and specific role-based security and privacy training</w:t>
      </w:r>
    </w:p>
    <w:p w14:paraId="1D0CC8DB" w14:textId="1214CBFF" w:rsidR="00093003" w:rsidRDefault="00582E72" w:rsidP="007E04A0">
      <w:pPr>
        <w:pStyle w:val="ListParagraph"/>
        <w:numPr>
          <w:ilvl w:val="1"/>
          <w:numId w:val="11"/>
        </w:numPr>
        <w:spacing w:after="120" w:line="360" w:lineRule="auto"/>
        <w:rPr>
          <w:rFonts w:ascii="Aptos" w:eastAsia="Times New Roman" w:hAnsi="Aptos" w:cs="Times New Roman"/>
          <w:kern w:val="0"/>
          <w:sz w:val="24"/>
          <w:szCs w:val="24"/>
          <w14:ligatures w14:val="none"/>
        </w:rPr>
      </w:pPr>
      <w:r w:rsidRPr="00582E72">
        <w:rPr>
          <w:rFonts w:ascii="Aptos" w:eastAsia="Times New Roman" w:hAnsi="Aptos" w:cs="Times New Roman"/>
          <w:kern w:val="0"/>
          <w:sz w:val="24"/>
          <w:szCs w:val="24"/>
          <w14:ligatures w14:val="none"/>
        </w:rPr>
        <w:t xml:space="preserve">Retain individual training records for </w:t>
      </w:r>
      <w:r>
        <w:rPr>
          <w:rFonts w:ascii="Aptos" w:eastAsia="Times New Roman" w:hAnsi="Aptos" w:cs="Times New Roman"/>
          <w:kern w:val="0"/>
          <w:sz w:val="24"/>
          <w:szCs w:val="24"/>
          <w14:ligatures w14:val="none"/>
        </w:rPr>
        <w:t xml:space="preserve">the </w:t>
      </w:r>
      <w:r w:rsidRPr="00582E72">
        <w:rPr>
          <w:rFonts w:ascii="Aptos" w:eastAsia="Times New Roman" w:hAnsi="Aptos" w:cs="Times New Roman"/>
          <w:kern w:val="0"/>
          <w:sz w:val="24"/>
          <w:szCs w:val="24"/>
          <w14:ligatures w14:val="none"/>
        </w:rPr>
        <w:t xml:space="preserve">organization-defined </w:t>
      </w:r>
      <w:proofErr w:type="gramStart"/>
      <w:r w:rsidRPr="00582E72">
        <w:rPr>
          <w:rFonts w:ascii="Aptos" w:eastAsia="Times New Roman" w:hAnsi="Aptos" w:cs="Times New Roman"/>
          <w:kern w:val="0"/>
          <w:sz w:val="24"/>
          <w:szCs w:val="24"/>
          <w14:ligatures w14:val="none"/>
        </w:rPr>
        <w:t>time period</w:t>
      </w:r>
      <w:proofErr w:type="gramEnd"/>
    </w:p>
    <w:p w14:paraId="40D6A80B" w14:textId="77777777" w:rsidR="007E04A0" w:rsidRDefault="007E04A0" w:rsidP="007E04A0">
      <w:pPr>
        <w:pStyle w:val="ListParagraph"/>
        <w:spacing w:after="120" w:line="360" w:lineRule="auto"/>
        <w:ind w:left="1440"/>
        <w:rPr>
          <w:rFonts w:ascii="Aptos" w:eastAsia="Times New Roman" w:hAnsi="Aptos" w:cs="Times New Roman"/>
          <w:kern w:val="0"/>
          <w:sz w:val="24"/>
          <w:szCs w:val="24"/>
          <w14:ligatures w14:val="none"/>
        </w:rPr>
      </w:pPr>
    </w:p>
    <w:p w14:paraId="5B1375AB" w14:textId="2DA7E4C1" w:rsidR="00093003" w:rsidRPr="000B1F2D" w:rsidRDefault="00093003" w:rsidP="000B1F2D">
      <w:pPr>
        <w:pStyle w:val="ListParagraph"/>
        <w:numPr>
          <w:ilvl w:val="0"/>
          <w:numId w:val="10"/>
        </w:numPr>
        <w:spacing w:after="120" w:line="360" w:lineRule="auto"/>
        <w:ind w:left="0" w:firstLine="0"/>
        <w:outlineLvl w:val="2"/>
        <w:rPr>
          <w:rFonts w:ascii="Aptos" w:eastAsia="Times New Roman" w:hAnsi="Aptos" w:cs="Times New Roman"/>
          <w:b/>
          <w:bCs/>
          <w:kern w:val="0"/>
          <w:sz w:val="27"/>
          <w:szCs w:val="27"/>
          <w14:ligatures w14:val="none"/>
        </w:rPr>
      </w:pPr>
      <w:bookmarkStart w:id="0" w:name="_Hlk170253436"/>
      <w:r w:rsidRPr="000B1F2D">
        <w:rPr>
          <w:rFonts w:ascii="Aptos" w:eastAsia="Times New Roman" w:hAnsi="Aptos" w:cs="Times New Roman"/>
          <w:b/>
          <w:bCs/>
          <w:kern w:val="0"/>
          <w:sz w:val="27"/>
          <w:szCs w:val="27"/>
          <w14:ligatures w14:val="none"/>
        </w:rPr>
        <w:lastRenderedPageBreak/>
        <w:t>Review and Update</w:t>
      </w:r>
    </w:p>
    <w:p w14:paraId="1495FA24" w14:textId="77777777" w:rsidR="00093003" w:rsidRPr="00241DF3" w:rsidRDefault="00093003" w:rsidP="000B1F2D">
      <w:pPr>
        <w:spacing w:after="120" w:line="360" w:lineRule="auto"/>
        <w:rPr>
          <w:rFonts w:ascii="Aptos" w:eastAsia="Times New Roman" w:hAnsi="Aptos" w:cs="Times New Roman"/>
          <w:kern w:val="0"/>
          <w:sz w:val="24"/>
          <w:szCs w:val="24"/>
          <w14:ligatures w14:val="none"/>
        </w:rPr>
      </w:pPr>
      <w:r w:rsidRPr="00241DF3">
        <w:rPr>
          <w:rFonts w:ascii="Aptos" w:eastAsia="Times New Roman" w:hAnsi="Aptos" w:cs="Times New Roman"/>
          <w:kern w:val="0"/>
          <w:sz w:val="24"/>
          <w:szCs w:val="24"/>
          <w14:ligatures w14:val="none"/>
        </w:rPr>
        <w:t>This policy and its associated procedures shall be reviewed and updated annually or following significant security incidents, changes in applicable laws, regulations, or organizational structure.</w:t>
      </w:r>
    </w:p>
    <w:bookmarkEnd w:id="0"/>
    <w:p w14:paraId="58A9E276" w14:textId="77777777" w:rsidR="00093003" w:rsidRPr="00241DF3" w:rsidRDefault="00120544" w:rsidP="000B1F2D">
      <w:pPr>
        <w:spacing w:after="120" w:line="360" w:lineRule="auto"/>
        <w:rPr>
          <w:rFonts w:ascii="Aptos" w:eastAsia="Times New Roman" w:hAnsi="Aptos" w:cs="Times New Roman"/>
          <w:kern w:val="0"/>
          <w:sz w:val="24"/>
          <w:szCs w:val="24"/>
          <w14:ligatures w14:val="none"/>
        </w:rPr>
      </w:pPr>
      <w:r>
        <w:rPr>
          <w:rFonts w:ascii="Aptos" w:eastAsia="Times New Roman" w:hAnsi="Aptos" w:cs="Times New Roman"/>
          <w:kern w:val="0"/>
          <w:sz w:val="24"/>
          <w:szCs w:val="24"/>
          <w14:ligatures w14:val="none"/>
        </w:rPr>
        <w:pict w14:anchorId="2A6E3EF0">
          <v:rect id="_x0000_i1025" style="width:0;height:1.5pt" o:hralign="center" o:hrstd="t" o:hr="t" fillcolor="#a0a0a0" stroked="f"/>
        </w:pict>
      </w:r>
    </w:p>
    <w:p w14:paraId="0861A93B" w14:textId="77777777" w:rsidR="00093003" w:rsidRPr="00241DF3" w:rsidRDefault="00093003" w:rsidP="000B1F2D">
      <w:pPr>
        <w:spacing w:after="120" w:line="360" w:lineRule="auto"/>
        <w:rPr>
          <w:rFonts w:ascii="Aptos" w:eastAsia="Times New Roman" w:hAnsi="Aptos" w:cs="Times New Roman"/>
          <w:kern w:val="0"/>
          <w:sz w:val="24"/>
          <w:szCs w:val="24"/>
          <w14:ligatures w14:val="none"/>
        </w:rPr>
      </w:pPr>
      <w:r w:rsidRPr="00241DF3">
        <w:rPr>
          <w:rFonts w:ascii="Aptos" w:eastAsia="Times New Roman" w:hAnsi="Aptos" w:cs="Times New Roman"/>
          <w:b/>
          <w:bCs/>
          <w:kern w:val="0"/>
          <w:sz w:val="24"/>
          <w:szCs w:val="24"/>
          <w14:ligatures w14:val="none"/>
        </w:rPr>
        <w:t>Approval and Acknowledgement</w:t>
      </w:r>
    </w:p>
    <w:p w14:paraId="74613405" w14:textId="77777777" w:rsidR="00120544" w:rsidRPr="00B7213D" w:rsidRDefault="00120544" w:rsidP="00120544">
      <w:pPr>
        <w:spacing w:after="120" w:line="360" w:lineRule="auto"/>
        <w:rPr>
          <w:rFonts w:eastAsia="Times New Roman" w:cs="Times New Roman"/>
          <w:kern w:val="0"/>
          <w:sz w:val="24"/>
          <w:szCs w:val="24"/>
          <w14:ligatures w14:val="none"/>
        </w:rPr>
      </w:pPr>
      <w:r w:rsidRPr="00B7213D">
        <w:rPr>
          <w:rFonts w:eastAsia="Times New Roman" w:cs="Times New Roman"/>
          <w:kern w:val="0"/>
          <w:sz w:val="24"/>
          <w:szCs w:val="24"/>
          <w14:ligatures w14:val="none"/>
        </w:rPr>
        <w:t>This policy is approved by the organization's executive management and communicated to all employees. Employees are required to acknowledge their understanding and acceptance of the policy.</w:t>
      </w:r>
    </w:p>
    <w:p w14:paraId="5015A0A5" w14:textId="77777777" w:rsidR="00120544" w:rsidRPr="00B7213D" w:rsidRDefault="00120544" w:rsidP="00120544">
      <w:pPr>
        <w:spacing w:after="120" w:line="360" w:lineRule="auto"/>
        <w:rPr>
          <w:rFonts w:eastAsia="Times New Roman" w:cs="Times New Roman"/>
          <w:kern w:val="0"/>
          <w:sz w:val="24"/>
          <w:szCs w:val="24"/>
          <w14:ligatures w14:val="none"/>
        </w:rPr>
      </w:pPr>
      <w:r>
        <w:rPr>
          <w:rFonts w:eastAsia="Times New Roman" w:cs="Times New Roman"/>
          <w:kern w:val="0"/>
          <w:sz w:val="24"/>
          <w:szCs w:val="24"/>
          <w14:ligatures w14:val="none"/>
        </w:rPr>
        <w:pict w14:anchorId="1A601DBA">
          <v:rect id="_x0000_i1029" style="width:0;height:1.5pt" o:hralign="center" o:hrstd="t" o:hr="t" fillcolor="#a0a0a0" stroked="f"/>
        </w:pict>
      </w:r>
    </w:p>
    <w:p w14:paraId="68C0CB75" w14:textId="77777777" w:rsidR="00120544" w:rsidRPr="00B7213D" w:rsidRDefault="00120544" w:rsidP="00120544">
      <w:pPr>
        <w:spacing w:after="120" w:line="360" w:lineRule="auto"/>
        <w:rPr>
          <w:rFonts w:eastAsia="Times New Roman" w:cs="Times New Roman"/>
          <w:kern w:val="0"/>
          <w:sz w:val="24"/>
          <w:szCs w:val="24"/>
          <w14:ligatures w14:val="none"/>
        </w:rPr>
      </w:pPr>
      <w:r w:rsidRPr="00B7213D">
        <w:rPr>
          <w:rFonts w:eastAsia="Times New Roman" w:cs="Times New Roman"/>
          <w:i/>
          <w:iCs/>
          <w:kern w:val="0"/>
          <w:sz w:val="24"/>
          <w:szCs w:val="24"/>
          <w14:ligatures w14:val="none"/>
        </w:rPr>
        <w:t>Review Date:</w:t>
      </w:r>
      <w:r w:rsidRPr="00B7213D">
        <w:rPr>
          <w:rFonts w:eastAsia="Times New Roman" w:cs="Times New Roman"/>
          <w:kern w:val="0"/>
          <w:sz w:val="24"/>
          <w:szCs w:val="24"/>
          <w14:ligatures w14:val="none"/>
        </w:rPr>
        <w:t xml:space="preserve"> [Insert Date]</w:t>
      </w:r>
    </w:p>
    <w:p w14:paraId="474A2876" w14:textId="77777777" w:rsidR="00120544" w:rsidRPr="00B7213D" w:rsidRDefault="00120544" w:rsidP="00120544">
      <w:pPr>
        <w:spacing w:after="120" w:line="360" w:lineRule="auto"/>
        <w:rPr>
          <w:rFonts w:eastAsia="Times New Roman" w:cs="Times New Roman"/>
          <w:kern w:val="0"/>
          <w:sz w:val="24"/>
          <w:szCs w:val="24"/>
          <w14:ligatures w14:val="none"/>
        </w:rPr>
      </w:pPr>
      <w:r w:rsidRPr="00B7213D">
        <w:rPr>
          <w:rFonts w:eastAsia="Times New Roman" w:cs="Times New Roman"/>
          <w:i/>
          <w:iCs/>
          <w:kern w:val="0"/>
          <w:sz w:val="24"/>
          <w:szCs w:val="24"/>
          <w14:ligatures w14:val="none"/>
        </w:rPr>
        <w:t>Approved by:</w:t>
      </w:r>
      <w:r w:rsidRPr="00B7213D">
        <w:rPr>
          <w:rFonts w:eastAsia="Times New Roman" w:cs="Times New Roman"/>
          <w:kern w:val="0"/>
          <w:sz w:val="24"/>
          <w:szCs w:val="24"/>
          <w14:ligatures w14:val="none"/>
        </w:rPr>
        <w:t xml:space="preserve"> [Insert Name and Title]</w:t>
      </w:r>
    </w:p>
    <w:p w14:paraId="69AB0919" w14:textId="6C8ED0AA" w:rsidR="00093003" w:rsidRPr="00241DF3" w:rsidRDefault="00093003" w:rsidP="000B1F2D">
      <w:pPr>
        <w:spacing w:after="120" w:line="360" w:lineRule="auto"/>
        <w:rPr>
          <w:rFonts w:ascii="Aptos" w:eastAsia="Times New Roman" w:hAnsi="Aptos" w:cs="Times New Roman"/>
          <w:kern w:val="0"/>
          <w:sz w:val="24"/>
          <w:szCs w:val="24"/>
          <w14:ligatures w14:val="none"/>
        </w:rPr>
      </w:pPr>
    </w:p>
    <w:sectPr w:rsidR="00093003" w:rsidRPr="00241DF3" w:rsidSect="00687439">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7B0B0" w14:textId="77777777" w:rsidR="00616B84" w:rsidRDefault="00616B84" w:rsidP="00A576B1">
      <w:pPr>
        <w:spacing w:after="0" w:line="240" w:lineRule="auto"/>
      </w:pPr>
      <w:r>
        <w:separator/>
      </w:r>
    </w:p>
  </w:endnote>
  <w:endnote w:type="continuationSeparator" w:id="0">
    <w:p w14:paraId="5494608F" w14:textId="77777777" w:rsidR="00616B84" w:rsidRDefault="00616B84" w:rsidP="00A5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47076" w14:textId="5CB159AA" w:rsidR="00687439" w:rsidRPr="00687439" w:rsidRDefault="00687439" w:rsidP="00687439">
    <w:pPr>
      <w:spacing w:before="100" w:beforeAutospacing="1" w:after="100" w:afterAutospacing="1"/>
      <w:outlineLvl w:val="2"/>
      <w:rPr>
        <w:sz w:val="20"/>
        <w:szCs w:val="20"/>
      </w:rPr>
    </w:pPr>
    <w:r w:rsidRPr="00687439">
      <w:rPr>
        <w:rFonts w:ascii="Aptos" w:eastAsia="Times New Roman" w:hAnsi="Aptos" w:cs="Times New Roman"/>
        <w:kern w:val="0"/>
        <w:sz w:val="20"/>
        <w:szCs w:val="20"/>
        <w14:ligatures w14:val="none"/>
      </w:rPr>
      <w:t xml:space="preserve">Cybersecurity Awareness and Training Policy and Procedures    </w:t>
    </w:r>
    <w:r>
      <w:rPr>
        <w:rFonts w:ascii="Aptos" w:eastAsia="Times New Roman" w:hAnsi="Aptos" w:cs="Times New Roman"/>
        <w:kern w:val="0"/>
        <w:sz w:val="20"/>
        <w:szCs w:val="20"/>
        <w14:ligatures w14:val="none"/>
      </w:rPr>
      <w:t xml:space="preserve">       </w:t>
    </w:r>
    <w:r w:rsidRPr="00687439">
      <w:rPr>
        <w:rFonts w:ascii="Aptos" w:eastAsia="Times New Roman" w:hAnsi="Aptos" w:cs="Times New Roman"/>
        <w:kern w:val="0"/>
        <w:sz w:val="20"/>
        <w:szCs w:val="20"/>
        <w14:ligatures w14:val="none"/>
      </w:rPr>
      <w:t xml:space="preserve">                                                                         </w:t>
    </w:r>
    <w:r w:rsidRPr="00687439">
      <w:rPr>
        <w:rFonts w:ascii="Aptos" w:hAnsi="Aptos"/>
        <w:sz w:val="20"/>
        <w:szCs w:val="20"/>
      </w:rPr>
      <w:t xml:space="preserve">Page </w:t>
    </w:r>
    <w:sdt>
      <w:sdtPr>
        <w:rPr>
          <w:rFonts w:ascii="Aptos" w:hAnsi="Aptos"/>
          <w:sz w:val="20"/>
          <w:szCs w:val="20"/>
        </w:rPr>
        <w:id w:val="574102859"/>
        <w:docPartObj>
          <w:docPartGallery w:val="Page Numbers (Bottom of Page)"/>
          <w:docPartUnique/>
        </w:docPartObj>
      </w:sdtPr>
      <w:sdtEndPr>
        <w:rPr>
          <w:noProof/>
        </w:rPr>
      </w:sdtEndPr>
      <w:sdtContent>
        <w:r w:rsidRPr="00687439">
          <w:rPr>
            <w:rFonts w:ascii="Aptos" w:hAnsi="Aptos"/>
            <w:sz w:val="20"/>
            <w:szCs w:val="20"/>
          </w:rPr>
          <w:fldChar w:fldCharType="begin"/>
        </w:r>
        <w:r w:rsidRPr="00687439">
          <w:rPr>
            <w:rFonts w:ascii="Aptos" w:hAnsi="Aptos"/>
            <w:sz w:val="20"/>
            <w:szCs w:val="20"/>
          </w:rPr>
          <w:instrText xml:space="preserve"> PAGE   \* MERGEFORMAT </w:instrText>
        </w:r>
        <w:r w:rsidRPr="00687439">
          <w:rPr>
            <w:rFonts w:ascii="Aptos" w:hAnsi="Aptos"/>
            <w:sz w:val="20"/>
            <w:szCs w:val="20"/>
          </w:rPr>
          <w:fldChar w:fldCharType="separate"/>
        </w:r>
        <w:r w:rsidRPr="00687439">
          <w:rPr>
            <w:rFonts w:ascii="Aptos" w:hAnsi="Aptos"/>
            <w:noProof/>
            <w:sz w:val="20"/>
            <w:szCs w:val="20"/>
          </w:rPr>
          <w:t>2</w:t>
        </w:r>
        <w:r w:rsidRPr="00687439">
          <w:rPr>
            <w:rFonts w:ascii="Aptos" w:hAnsi="Aptos"/>
            <w:noProof/>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27C22" w14:textId="77777777" w:rsidR="00616B84" w:rsidRDefault="00616B84" w:rsidP="00A576B1">
      <w:pPr>
        <w:spacing w:after="0" w:line="240" w:lineRule="auto"/>
      </w:pPr>
      <w:r>
        <w:separator/>
      </w:r>
    </w:p>
  </w:footnote>
  <w:footnote w:type="continuationSeparator" w:id="0">
    <w:p w14:paraId="05DD3EED" w14:textId="77777777" w:rsidR="00616B84" w:rsidRDefault="00616B84" w:rsidP="00A5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Look w:val="04A0" w:firstRow="1" w:lastRow="0" w:firstColumn="1" w:lastColumn="0" w:noHBand="0" w:noVBand="1"/>
    </w:tblPr>
    <w:tblGrid>
      <w:gridCol w:w="3116"/>
      <w:gridCol w:w="3117"/>
      <w:gridCol w:w="3117"/>
    </w:tblGrid>
    <w:tr w:rsidR="00A576B1" w:rsidRPr="006B78A8" w14:paraId="1C62AB07" w14:textId="77777777" w:rsidTr="00722196">
      <w:tc>
        <w:tcPr>
          <w:tcW w:w="9350" w:type="dxa"/>
          <w:gridSpan w:val="3"/>
        </w:tcPr>
        <w:p w14:paraId="20DB6948" w14:textId="77777777" w:rsidR="00A576B1" w:rsidRPr="006B78A8" w:rsidRDefault="00A576B1" w:rsidP="00A576B1">
          <w:pPr>
            <w:spacing w:before="100" w:beforeAutospacing="1" w:after="100" w:afterAutospacing="1"/>
            <w:jc w:val="center"/>
            <w:outlineLvl w:val="2"/>
            <w:rPr>
              <w:rFonts w:eastAsia="Times New Roman" w:cs="Times New Roman"/>
              <w:b/>
              <w:bCs/>
              <w:kern w:val="0"/>
              <w:sz w:val="36"/>
              <w:szCs w:val="36"/>
              <w14:ligatures w14:val="none"/>
            </w:rPr>
          </w:pPr>
          <w:r w:rsidRPr="00A576B1">
            <w:rPr>
              <w:rFonts w:eastAsia="Times New Roman" w:cs="Times New Roman"/>
              <w:b/>
              <w:bCs/>
              <w:kern w:val="0"/>
              <w:sz w:val="36"/>
              <w:szCs w:val="36"/>
              <w14:ligatures w14:val="none"/>
            </w:rPr>
            <w:t>Cybersecurity Awareness and Training Policy and Procedures</w:t>
          </w:r>
        </w:p>
      </w:tc>
    </w:tr>
    <w:tr w:rsidR="00A576B1" w:rsidRPr="006B78A8" w14:paraId="6CF4C280" w14:textId="77777777" w:rsidTr="00722196">
      <w:trPr>
        <w:trHeight w:val="440"/>
      </w:trPr>
      <w:tc>
        <w:tcPr>
          <w:tcW w:w="3116" w:type="dxa"/>
          <w:vAlign w:val="center"/>
        </w:tcPr>
        <w:p w14:paraId="1047E40B" w14:textId="77777777" w:rsidR="00A576B1" w:rsidRDefault="00A576B1" w:rsidP="00A576B1">
          <w:pPr>
            <w:jc w:val="center"/>
            <w:outlineLvl w:val="2"/>
            <w:rPr>
              <w:rFonts w:eastAsia="Times New Roman" w:cs="Times New Roman"/>
              <w:kern w:val="0"/>
              <w:sz w:val="24"/>
              <w:szCs w:val="24"/>
              <w14:ligatures w14:val="none"/>
            </w:rPr>
          </w:pPr>
          <w:r w:rsidRPr="009E7F52">
            <w:rPr>
              <w:rFonts w:eastAsia="Times New Roman" w:cs="Times New Roman"/>
              <w:kern w:val="0"/>
              <w:sz w:val="24"/>
              <w:szCs w:val="24"/>
              <w14:ligatures w14:val="none"/>
            </w:rPr>
            <w:t>Effective Date:</w:t>
          </w:r>
        </w:p>
        <w:p w14:paraId="31042BD3" w14:textId="77777777" w:rsidR="00A576B1" w:rsidRPr="009E7F52" w:rsidRDefault="00A576B1" w:rsidP="00A576B1">
          <w:pPr>
            <w:jc w:val="center"/>
            <w:outlineLvl w:val="2"/>
            <w:rPr>
              <w:rFonts w:eastAsia="Times New Roman" w:cs="Times New Roman"/>
              <w:kern w:val="0"/>
              <w:sz w:val="36"/>
              <w:szCs w:val="36"/>
              <w14:ligatures w14:val="none"/>
            </w:rPr>
          </w:pPr>
          <w:r w:rsidRPr="002A6457">
            <w:rPr>
              <w:rFonts w:eastAsia="Times New Roman" w:cs="Times New Roman"/>
              <w:kern w:val="0"/>
              <w:sz w:val="24"/>
              <w:szCs w:val="24"/>
              <w14:ligatures w14:val="none"/>
            </w:rPr>
            <w:t>##/##/####</w:t>
          </w:r>
        </w:p>
      </w:tc>
      <w:tc>
        <w:tcPr>
          <w:tcW w:w="3117" w:type="dxa"/>
          <w:vAlign w:val="center"/>
        </w:tcPr>
        <w:p w14:paraId="08120F7A" w14:textId="77777777" w:rsidR="00A576B1" w:rsidRPr="009E13B5" w:rsidRDefault="00A576B1" w:rsidP="00A576B1">
          <w:pPr>
            <w:spacing w:before="100" w:beforeAutospacing="1" w:after="100" w:afterAutospacing="1"/>
            <w:jc w:val="center"/>
            <w:outlineLvl w:val="2"/>
            <w:rPr>
              <w:rFonts w:eastAsia="Times New Roman" w:cs="Times New Roman"/>
              <w:kern w:val="0"/>
              <w:sz w:val="24"/>
              <w:szCs w:val="24"/>
              <w14:ligatures w14:val="none"/>
            </w:rPr>
          </w:pPr>
          <w:r>
            <w:rPr>
              <w:rFonts w:eastAsia="Times New Roman" w:cs="Times New Roman"/>
              <w:kern w:val="0"/>
              <w:sz w:val="24"/>
              <w:szCs w:val="24"/>
              <w14:ligatures w14:val="none"/>
            </w:rPr>
            <w:t>Responsible Department: CISO</w:t>
          </w:r>
        </w:p>
      </w:tc>
      <w:tc>
        <w:tcPr>
          <w:tcW w:w="3117" w:type="dxa"/>
          <w:vAlign w:val="center"/>
        </w:tcPr>
        <w:p w14:paraId="37E87C49" w14:textId="77777777" w:rsidR="00A576B1" w:rsidRPr="009E7F52" w:rsidRDefault="00A576B1" w:rsidP="00A576B1">
          <w:pPr>
            <w:spacing w:before="100" w:beforeAutospacing="1" w:after="100" w:afterAutospacing="1"/>
            <w:jc w:val="center"/>
            <w:outlineLvl w:val="2"/>
            <w:rPr>
              <w:rFonts w:eastAsia="Times New Roman" w:cs="Times New Roman"/>
              <w:kern w:val="0"/>
              <w:sz w:val="36"/>
              <w:szCs w:val="36"/>
              <w14:ligatures w14:val="none"/>
            </w:rPr>
          </w:pPr>
          <w:r w:rsidRPr="009E7F52">
            <w:rPr>
              <w:rFonts w:eastAsia="Times New Roman" w:cs="Times New Roman"/>
              <w:kern w:val="0"/>
              <w:sz w:val="24"/>
              <w:szCs w:val="24"/>
              <w14:ligatures w14:val="none"/>
            </w:rPr>
            <w:t>Policy #:</w:t>
          </w:r>
        </w:p>
      </w:tc>
    </w:tr>
  </w:tbl>
  <w:p w14:paraId="04D69B5E" w14:textId="77777777" w:rsidR="00A576B1" w:rsidRDefault="00A576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331B9"/>
    <w:multiLevelType w:val="multilevel"/>
    <w:tmpl w:val="6B54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F04C1"/>
    <w:multiLevelType w:val="multilevel"/>
    <w:tmpl w:val="3410A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04435"/>
    <w:multiLevelType w:val="multilevel"/>
    <w:tmpl w:val="BD504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42383"/>
    <w:multiLevelType w:val="hybridMultilevel"/>
    <w:tmpl w:val="92A2C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5297D"/>
    <w:multiLevelType w:val="multilevel"/>
    <w:tmpl w:val="BA54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A70B21"/>
    <w:multiLevelType w:val="multilevel"/>
    <w:tmpl w:val="3F2A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776CB3"/>
    <w:multiLevelType w:val="hybridMultilevel"/>
    <w:tmpl w:val="B2889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BE6F4F"/>
    <w:multiLevelType w:val="multilevel"/>
    <w:tmpl w:val="DEAA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165459"/>
    <w:multiLevelType w:val="multilevel"/>
    <w:tmpl w:val="3342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FA652A"/>
    <w:multiLevelType w:val="multilevel"/>
    <w:tmpl w:val="80C480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7F4E1871"/>
    <w:multiLevelType w:val="multilevel"/>
    <w:tmpl w:val="B72E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7515161">
    <w:abstractNumId w:val="9"/>
  </w:num>
  <w:num w:numId="2" w16cid:durableId="1821380278">
    <w:abstractNumId w:val="5"/>
  </w:num>
  <w:num w:numId="3" w16cid:durableId="674184636">
    <w:abstractNumId w:val="1"/>
  </w:num>
  <w:num w:numId="4" w16cid:durableId="1235049186">
    <w:abstractNumId w:val="0"/>
  </w:num>
  <w:num w:numId="5" w16cid:durableId="180320771">
    <w:abstractNumId w:val="8"/>
  </w:num>
  <w:num w:numId="6" w16cid:durableId="2071726283">
    <w:abstractNumId w:val="2"/>
  </w:num>
  <w:num w:numId="7" w16cid:durableId="1045063403">
    <w:abstractNumId w:val="10"/>
  </w:num>
  <w:num w:numId="8" w16cid:durableId="1427992860">
    <w:abstractNumId w:val="4"/>
  </w:num>
  <w:num w:numId="9" w16cid:durableId="512033340">
    <w:abstractNumId w:val="7"/>
  </w:num>
  <w:num w:numId="10" w16cid:durableId="1274558813">
    <w:abstractNumId w:val="6"/>
  </w:num>
  <w:num w:numId="11" w16cid:durableId="1470786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43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C60"/>
    <w:rsid w:val="00093003"/>
    <w:rsid w:val="000B1F2D"/>
    <w:rsid w:val="00113D13"/>
    <w:rsid w:val="00120544"/>
    <w:rsid w:val="001C7FF4"/>
    <w:rsid w:val="001F3E76"/>
    <w:rsid w:val="00241DF3"/>
    <w:rsid w:val="00286F16"/>
    <w:rsid w:val="002A4A1D"/>
    <w:rsid w:val="002C20D4"/>
    <w:rsid w:val="002F72E0"/>
    <w:rsid w:val="0031131D"/>
    <w:rsid w:val="00340CE5"/>
    <w:rsid w:val="00343A02"/>
    <w:rsid w:val="00347648"/>
    <w:rsid w:val="003952E0"/>
    <w:rsid w:val="004B1E54"/>
    <w:rsid w:val="00582E72"/>
    <w:rsid w:val="005E3515"/>
    <w:rsid w:val="00616B84"/>
    <w:rsid w:val="00687439"/>
    <w:rsid w:val="00692673"/>
    <w:rsid w:val="00775E87"/>
    <w:rsid w:val="007E04A0"/>
    <w:rsid w:val="00825858"/>
    <w:rsid w:val="008A6B47"/>
    <w:rsid w:val="008C3835"/>
    <w:rsid w:val="00902FC1"/>
    <w:rsid w:val="00A43F0D"/>
    <w:rsid w:val="00A53EA4"/>
    <w:rsid w:val="00A576B1"/>
    <w:rsid w:val="00BF1128"/>
    <w:rsid w:val="00D7228D"/>
    <w:rsid w:val="00E75B40"/>
    <w:rsid w:val="00EE7C60"/>
    <w:rsid w:val="00F41FAE"/>
    <w:rsid w:val="00F86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96B06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0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930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930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930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930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3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0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0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930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930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930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0930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30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0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0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003"/>
    <w:rPr>
      <w:rFonts w:eastAsiaTheme="majorEastAsia" w:cstheme="majorBidi"/>
      <w:color w:val="272727" w:themeColor="text1" w:themeTint="D8"/>
    </w:rPr>
  </w:style>
  <w:style w:type="paragraph" w:styleId="Title">
    <w:name w:val="Title"/>
    <w:basedOn w:val="Normal"/>
    <w:next w:val="Normal"/>
    <w:link w:val="TitleChar"/>
    <w:uiPriority w:val="10"/>
    <w:qFormat/>
    <w:rsid w:val="000930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0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0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003"/>
    <w:pPr>
      <w:spacing w:before="160"/>
      <w:jc w:val="center"/>
    </w:pPr>
    <w:rPr>
      <w:i/>
      <w:iCs/>
      <w:color w:val="404040" w:themeColor="text1" w:themeTint="BF"/>
    </w:rPr>
  </w:style>
  <w:style w:type="character" w:customStyle="1" w:styleId="QuoteChar">
    <w:name w:val="Quote Char"/>
    <w:basedOn w:val="DefaultParagraphFont"/>
    <w:link w:val="Quote"/>
    <w:uiPriority w:val="29"/>
    <w:rsid w:val="00093003"/>
    <w:rPr>
      <w:i/>
      <w:iCs/>
      <w:color w:val="404040" w:themeColor="text1" w:themeTint="BF"/>
    </w:rPr>
  </w:style>
  <w:style w:type="paragraph" w:styleId="ListParagraph">
    <w:name w:val="List Paragraph"/>
    <w:basedOn w:val="Normal"/>
    <w:uiPriority w:val="34"/>
    <w:qFormat/>
    <w:rsid w:val="00093003"/>
    <w:pPr>
      <w:ind w:left="720"/>
      <w:contextualSpacing/>
    </w:pPr>
  </w:style>
  <w:style w:type="character" w:styleId="IntenseEmphasis">
    <w:name w:val="Intense Emphasis"/>
    <w:basedOn w:val="DefaultParagraphFont"/>
    <w:uiPriority w:val="21"/>
    <w:qFormat/>
    <w:rsid w:val="00093003"/>
    <w:rPr>
      <w:i/>
      <w:iCs/>
      <w:color w:val="2F5496" w:themeColor="accent1" w:themeShade="BF"/>
    </w:rPr>
  </w:style>
  <w:style w:type="paragraph" w:styleId="IntenseQuote">
    <w:name w:val="Intense Quote"/>
    <w:basedOn w:val="Normal"/>
    <w:next w:val="Normal"/>
    <w:link w:val="IntenseQuoteChar"/>
    <w:uiPriority w:val="30"/>
    <w:qFormat/>
    <w:rsid w:val="000930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3003"/>
    <w:rPr>
      <w:i/>
      <w:iCs/>
      <w:color w:val="2F5496" w:themeColor="accent1" w:themeShade="BF"/>
    </w:rPr>
  </w:style>
  <w:style w:type="character" w:styleId="IntenseReference">
    <w:name w:val="Intense Reference"/>
    <w:basedOn w:val="DefaultParagraphFont"/>
    <w:uiPriority w:val="32"/>
    <w:qFormat/>
    <w:rsid w:val="00093003"/>
    <w:rPr>
      <w:b/>
      <w:bCs/>
      <w:smallCaps/>
      <w:color w:val="2F5496" w:themeColor="accent1" w:themeShade="BF"/>
      <w:spacing w:val="5"/>
    </w:rPr>
  </w:style>
  <w:style w:type="paragraph" w:styleId="NormalWeb">
    <w:name w:val="Normal (Web)"/>
    <w:basedOn w:val="Normal"/>
    <w:uiPriority w:val="99"/>
    <w:semiHidden/>
    <w:unhideWhenUsed/>
    <w:rsid w:val="0009300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93003"/>
    <w:rPr>
      <w:b/>
      <w:bCs/>
    </w:rPr>
  </w:style>
  <w:style w:type="character" w:styleId="Emphasis">
    <w:name w:val="Emphasis"/>
    <w:basedOn w:val="DefaultParagraphFont"/>
    <w:uiPriority w:val="20"/>
    <w:qFormat/>
    <w:rsid w:val="00093003"/>
    <w:rPr>
      <w:i/>
      <w:iCs/>
    </w:rPr>
  </w:style>
  <w:style w:type="paragraph" w:styleId="Header">
    <w:name w:val="header"/>
    <w:basedOn w:val="Normal"/>
    <w:link w:val="HeaderChar"/>
    <w:uiPriority w:val="99"/>
    <w:unhideWhenUsed/>
    <w:rsid w:val="00A57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76B1"/>
  </w:style>
  <w:style w:type="paragraph" w:styleId="Footer">
    <w:name w:val="footer"/>
    <w:basedOn w:val="Normal"/>
    <w:link w:val="FooterChar"/>
    <w:uiPriority w:val="99"/>
    <w:unhideWhenUsed/>
    <w:rsid w:val="00A57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76B1"/>
  </w:style>
  <w:style w:type="table" w:styleId="TableGrid">
    <w:name w:val="Table Grid"/>
    <w:basedOn w:val="TableNormal"/>
    <w:uiPriority w:val="39"/>
    <w:rsid w:val="00A57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82E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6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6602991-50d8-4ca5-a0a8-00e2d8d355ff">
      <Terms xmlns="http://schemas.microsoft.com/office/infopath/2007/PartnerControls"/>
    </lcf76f155ced4ddcb4097134ff3c332f>
    <TaxCatchAll xmlns="33daeb29-fd68-4e6b-a7f8-94f3ae45a61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8B40DCF8BE914881F3CB9B2EFA3F8F" ma:contentTypeVersion="14" ma:contentTypeDescription="Create a new document." ma:contentTypeScope="" ma:versionID="2037cd1d34bb3412020048ed32332abd">
  <xsd:schema xmlns:xsd="http://www.w3.org/2001/XMLSchema" xmlns:xs="http://www.w3.org/2001/XMLSchema" xmlns:p="http://schemas.microsoft.com/office/2006/metadata/properties" xmlns:ns2="86602991-50d8-4ca5-a0a8-00e2d8d355ff" xmlns:ns3="33daeb29-fd68-4e6b-a7f8-94f3ae45a61c" targetNamespace="http://schemas.microsoft.com/office/2006/metadata/properties" ma:root="true" ma:fieldsID="bdc2ca216215ec0c0eecc1edff5efd0c" ns2:_="" ns3:_="">
    <xsd:import namespace="86602991-50d8-4ca5-a0a8-00e2d8d355ff"/>
    <xsd:import namespace="33daeb29-fd68-4e6b-a7f8-94f3ae45a61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602991-50d8-4ca5-a0a8-00e2d8d355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9e3789-9ed2-456a-9056-9b54e301957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daeb29-fd68-4e6b-a7f8-94f3ae45a61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7d0cd40-e33b-4284-9ea3-7285e01b93bb}" ma:internalName="TaxCatchAll" ma:showField="CatchAllData" ma:web="33daeb29-fd68-4e6b-a7f8-94f3ae45a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CACDB7-3189-450F-BCF1-15503BCD8EA4}">
  <ds:schemaRefs>
    <ds:schemaRef ds:uri="http://purl.org/dc/terms/"/>
    <ds:schemaRef ds:uri="http://schemas.microsoft.com/office/2006/documentManagement/types"/>
    <ds:schemaRef ds:uri="http://schemas.microsoft.com/office/2006/metadata/properties"/>
    <ds:schemaRef ds:uri="33daeb29-fd68-4e6b-a7f8-94f3ae45a61c"/>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 ds:uri="86602991-50d8-4ca5-a0a8-00e2d8d355ff"/>
  </ds:schemaRefs>
</ds:datastoreItem>
</file>

<file path=customXml/itemProps2.xml><?xml version="1.0" encoding="utf-8"?>
<ds:datastoreItem xmlns:ds="http://schemas.openxmlformats.org/officeDocument/2006/customXml" ds:itemID="{52E1E940-21E4-43FD-8560-E8FDEE5C9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602991-50d8-4ca5-a0a8-00e2d8d355ff"/>
    <ds:schemaRef ds:uri="33daeb29-fd68-4e6b-a7f8-94f3ae45a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65863E-A8B5-413A-B98A-FDBBAAD95D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Awareness%20and%20Training%20Policy%20and%20Procedures%20Template</Template>
  <TotalTime>32</TotalTime>
  <Pages>5</Pages>
  <Words>785</Words>
  <Characters>4479</Characters>
  <Application>Microsoft Office Word</Application>
  <DocSecurity>0</DocSecurity>
  <Lines>37</Lines>
  <Paragraphs>10</Paragraphs>
  <ScaleCrop>false</ScaleCrop>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Goodman</dc:creator>
  <cp:keywords/>
  <dc:description/>
  <cp:lastModifiedBy>Bryanna Krammes</cp:lastModifiedBy>
  <cp:revision>12</cp:revision>
  <dcterms:created xsi:type="dcterms:W3CDTF">2024-06-26T04:56:00Z</dcterms:created>
  <dcterms:modified xsi:type="dcterms:W3CDTF">2024-07-23T17:34:00Z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0x010100CB8B40DCF8BE914881F3CB9B2EFA3F8F</vt:lpwstr>
  </property>
  <property fmtid="{D5CDD505-2E9C-101B-9397-08002B2CF9AE}" pid="3" name="MediaServiceImageTags">
    <vt:lpwstr/>
  </property>
</Properties>
</file>